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F5" w:rsidRPr="006D54F3" w:rsidRDefault="00755BF6" w:rsidP="00755BF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902FF5" w:rsidRPr="006D54F3">
        <w:rPr>
          <w:rFonts w:ascii="Times New Roman" w:hAnsi="Times New Roman" w:cs="Times New Roman"/>
          <w:b/>
          <w:sz w:val="40"/>
          <w:szCs w:val="40"/>
        </w:rPr>
        <w:t>Lesson Plan</w:t>
      </w:r>
      <w:r w:rsidR="00A5499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(2nd</w:t>
      </w:r>
      <w:r w:rsidR="00A54999">
        <w:rPr>
          <w:rFonts w:ascii="Times New Roman" w:hAnsi="Times New Roman" w:cs="Times New Roman"/>
          <w:b/>
          <w:sz w:val="40"/>
          <w:szCs w:val="40"/>
        </w:rPr>
        <w:t xml:space="preserve"> Semester)</w:t>
      </w:r>
    </w:p>
    <w:p w:rsidR="0048565E" w:rsidRDefault="0048565E" w:rsidP="00F41431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Mathematics</w:t>
      </w:r>
    </w:p>
    <w:p w:rsidR="003E3C2E" w:rsidRPr="003E3C2E" w:rsidRDefault="003E3C2E" w:rsidP="003E3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 w:rsidRPr="003E3C2E">
        <w:rPr>
          <w:rFonts w:ascii="Times New Roman" w:hAnsi="Times New Roman" w:cs="Times New Roman"/>
          <w:sz w:val="28"/>
          <w:szCs w:val="28"/>
          <w:u w:val="single"/>
        </w:rPr>
        <w:t>Benu</w:t>
      </w:r>
      <w:proofErr w:type="spellEnd"/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 Bajaj, HOD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Applied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Mathematic)</w:t>
      </w:r>
    </w:p>
    <w:tbl>
      <w:tblPr>
        <w:tblStyle w:val="TableGrid"/>
        <w:tblW w:w="10710" w:type="dxa"/>
        <w:tblInd w:w="-342" w:type="dxa"/>
        <w:tblLook w:val="04A0"/>
      </w:tblPr>
      <w:tblGrid>
        <w:gridCol w:w="995"/>
        <w:gridCol w:w="1530"/>
        <w:gridCol w:w="8185"/>
      </w:tblGrid>
      <w:tr w:rsidR="00D066DD" w:rsidRPr="0018309B" w:rsidTr="00B7461A">
        <w:tc>
          <w:tcPr>
            <w:tcW w:w="995" w:type="dxa"/>
            <w:vMerge w:val="restart"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9715" w:type="dxa"/>
            <w:gridSpan w:val="2"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Theory/Practical</w:t>
            </w:r>
          </w:p>
        </w:tc>
      </w:tr>
      <w:tr w:rsidR="00D066DD" w:rsidRPr="0018309B" w:rsidTr="00B7461A">
        <w:tc>
          <w:tcPr>
            <w:tcW w:w="995" w:type="dxa"/>
            <w:vMerge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8185" w:type="dxa"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Topic Including(assignment/Test)</w:t>
            </w:r>
          </w:p>
        </w:tc>
      </w:tr>
      <w:tr w:rsidR="006E16CC" w:rsidRPr="0018309B" w:rsidTr="00B7461A">
        <w:tc>
          <w:tcPr>
            <w:tcW w:w="995" w:type="dxa"/>
            <w:vMerge w:val="restart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</w:p>
        </w:tc>
        <w:tc>
          <w:tcPr>
            <w:tcW w:w="1530" w:type="dxa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6E16CC" w:rsidRPr="0018309B" w:rsidRDefault="006E16CC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Introduction to syllabus and evaluation scheme</w:t>
            </w:r>
          </w:p>
          <w:p w:rsidR="00752BF1" w:rsidRPr="0018309B" w:rsidRDefault="00752BF1" w:rsidP="0029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Unit1:- Differential Calculus </w:t>
            </w:r>
          </w:p>
          <w:p w:rsidR="00752BF1" w:rsidRPr="0018309B" w:rsidRDefault="00752BF1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 </w:t>
            </w:r>
          </w:p>
        </w:tc>
      </w:tr>
      <w:tr w:rsidR="006E16CC" w:rsidRPr="0018309B" w:rsidTr="00B7461A">
        <w:tc>
          <w:tcPr>
            <w:tcW w:w="995" w:type="dxa"/>
            <w:vMerge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6E16CC" w:rsidRPr="0018309B" w:rsidRDefault="00752BF1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6E16CC" w:rsidRPr="0018309B" w:rsidTr="00B7461A">
        <w:tc>
          <w:tcPr>
            <w:tcW w:w="995" w:type="dxa"/>
            <w:vMerge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6E16CC" w:rsidRPr="0018309B" w:rsidRDefault="00752BF1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6E16CC" w:rsidRPr="0018309B" w:rsidTr="00B7461A">
        <w:tc>
          <w:tcPr>
            <w:tcW w:w="995" w:type="dxa"/>
            <w:vMerge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6E16CC" w:rsidRPr="0018309B" w:rsidRDefault="00ED2945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</w:t>
            </w:r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Sin 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, Cos 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087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by first principle.</w:t>
            </w:r>
          </w:p>
        </w:tc>
      </w:tr>
      <w:tr w:rsidR="00F705C0" w:rsidRPr="0018309B" w:rsidTr="00B7461A">
        <w:tc>
          <w:tcPr>
            <w:tcW w:w="995" w:type="dxa"/>
            <w:vMerge w:val="restart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F705C0" w:rsidRPr="0018309B" w:rsidRDefault="00ED2945" w:rsidP="00F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 </w:t>
            </w:r>
          </w:p>
        </w:tc>
      </w:tr>
      <w:tr w:rsidR="00ED2945" w:rsidRPr="0018309B" w:rsidTr="00B7461A">
        <w:tc>
          <w:tcPr>
            <w:tcW w:w="995" w:type="dxa"/>
            <w:vMerge/>
            <w:vAlign w:val="center"/>
          </w:tcPr>
          <w:p w:rsidR="00ED2945" w:rsidRPr="0018309B" w:rsidRDefault="00ED2945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2945" w:rsidRPr="0018309B" w:rsidRDefault="00ED2945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D2945" w:rsidRPr="0018309B" w:rsidRDefault="00ED2945" w:rsidP="0034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ED2945" w:rsidRPr="0018309B" w:rsidTr="00B7461A">
        <w:tc>
          <w:tcPr>
            <w:tcW w:w="995" w:type="dxa"/>
            <w:vMerge/>
            <w:vAlign w:val="center"/>
          </w:tcPr>
          <w:p w:rsidR="00ED2945" w:rsidRPr="0018309B" w:rsidRDefault="00ED2945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2945" w:rsidRPr="0018309B" w:rsidRDefault="00ED2945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D2945" w:rsidRPr="0018309B" w:rsidRDefault="00ED2945" w:rsidP="0034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F705C0" w:rsidRPr="0018309B" w:rsidTr="00B7461A">
        <w:tc>
          <w:tcPr>
            <w:tcW w:w="995" w:type="dxa"/>
            <w:vMerge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F705C0" w:rsidRPr="0018309B" w:rsidRDefault="00343480" w:rsidP="0029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 Differential Calculus and Its Application </w:t>
            </w:r>
          </w:p>
          <w:p w:rsidR="00343480" w:rsidRPr="0018309B" w:rsidRDefault="00343480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</w:t>
            </w:r>
            <w:r w:rsidR="005A4848" w:rsidRPr="0018309B">
              <w:rPr>
                <w:rFonts w:ascii="Times New Roman" w:hAnsi="Times New Roman" w:cs="Times New Roman"/>
                <w:sz w:val="24"/>
                <w:szCs w:val="24"/>
              </w:rPr>
              <w:t>onometric functions, inverse trigonometric function, Logarithmic differentiation, successive differentiation (upto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48"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4848"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A4848"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F705C0" w:rsidRPr="0018309B" w:rsidTr="00B7461A">
        <w:tc>
          <w:tcPr>
            <w:tcW w:w="995" w:type="dxa"/>
            <w:vMerge w:val="restart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6D2A3B"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F705C0" w:rsidRPr="0018309B" w:rsidRDefault="005A4848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(upto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F705C0" w:rsidRPr="0018309B" w:rsidTr="00B7461A">
        <w:tc>
          <w:tcPr>
            <w:tcW w:w="995" w:type="dxa"/>
            <w:vMerge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F705C0" w:rsidRPr="0018309B" w:rsidRDefault="005A4848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(upto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F705C0" w:rsidRPr="0018309B" w:rsidTr="00B7461A">
        <w:tc>
          <w:tcPr>
            <w:tcW w:w="995" w:type="dxa"/>
            <w:vMerge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F705C0" w:rsidRPr="0018309B" w:rsidRDefault="005A4848" w:rsidP="006D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(upto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F705C0" w:rsidRPr="0018309B" w:rsidTr="00B7461A">
        <w:tc>
          <w:tcPr>
            <w:tcW w:w="995" w:type="dxa"/>
            <w:vMerge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F705C0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6D2A3B" w:rsidRPr="0018309B" w:rsidTr="00B7461A">
        <w:tc>
          <w:tcPr>
            <w:tcW w:w="995" w:type="dxa"/>
            <w:vMerge w:val="restart"/>
            <w:vAlign w:val="center"/>
          </w:tcPr>
          <w:p w:rsidR="006D2A3B" w:rsidRPr="0018309B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:rsidR="006D2A3B" w:rsidRPr="0018309B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FA4327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6D2A3B" w:rsidRPr="0018309B" w:rsidTr="00B7461A">
        <w:tc>
          <w:tcPr>
            <w:tcW w:w="995" w:type="dxa"/>
            <w:vMerge/>
            <w:vAlign w:val="center"/>
          </w:tcPr>
          <w:p w:rsidR="006D2A3B" w:rsidRPr="0018309B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A3B" w:rsidRPr="0018309B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6D2A3B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3 Integral Calculus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E8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E8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087A4A" w:rsidRPr="0018309B" w:rsidRDefault="00087A4A" w:rsidP="00087A4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dx</w:t>
            </w:r>
            <w:proofErr w:type="spellEnd"/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Using formula without proof (m and n being positive integers only) using pre-existing mathematical models. 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087A4A" w:rsidRPr="0018309B" w:rsidRDefault="00087A4A" w:rsidP="00087A4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Using formula without proof (m and n being positive integers only) using pre-</w:t>
            </w: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existing mathematical models.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Unit4:-   Application of Integration, Numerical Integration and Differential Equations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pre-existing mathematical models. 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Deferential, Equations 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087A4A" w:rsidRDefault="00087A4A" w:rsidP="00295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29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Second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Second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29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Sessional </w:t>
            </w:r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Test(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Tentative).,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5 Statistics and Software:- Statistics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deviation, Standard deviation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- Theoretical Introduction.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- Theoretical Introduction.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E52F1D" w:rsidRPr="0018309B" w:rsidRDefault="00E52F1D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B7461A">
        <w:tc>
          <w:tcPr>
            <w:tcW w:w="995" w:type="dxa"/>
            <w:vMerge w:val="restart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E52F1D" w:rsidRPr="0018309B" w:rsidRDefault="00E52F1D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52F1D" w:rsidRPr="0018309B" w:rsidRDefault="00E52F1D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52F1D" w:rsidRPr="0018309B" w:rsidRDefault="00E52F1D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E52F1D" w:rsidRPr="0018309B" w:rsidRDefault="00E52F1D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E52F1D" w:rsidRPr="0018309B" w:rsidTr="00B7461A">
        <w:tc>
          <w:tcPr>
            <w:tcW w:w="995" w:type="dxa"/>
            <w:vMerge w:val="restart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E52F1D" w:rsidRPr="00E52F1D" w:rsidRDefault="00E52F1D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52F1D" w:rsidRPr="00E52F1D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C0532C">
        <w:trPr>
          <w:trHeight w:val="233"/>
        </w:trPr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E52F1D" w:rsidRPr="0018309B" w:rsidTr="00B7461A">
        <w:tc>
          <w:tcPr>
            <w:tcW w:w="995" w:type="dxa"/>
            <w:vMerge w:val="restart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E52F1D" w:rsidRPr="00E52F1D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52F1D" w:rsidRPr="00E52F1D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</w:tbl>
    <w:p w:rsidR="00295465" w:rsidRPr="0018309B" w:rsidRDefault="00295465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6D54F3" w:rsidRDefault="003E3C2E" w:rsidP="003E3C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</w:t>
      </w:r>
      <w:r w:rsidRPr="006D54F3">
        <w:rPr>
          <w:rFonts w:ascii="Times New Roman" w:hAnsi="Times New Roman" w:cs="Times New Roman"/>
          <w:b/>
          <w:sz w:val="40"/>
          <w:szCs w:val="40"/>
        </w:rPr>
        <w:t>Lesson Plan</w:t>
      </w:r>
      <w:r>
        <w:rPr>
          <w:rFonts w:ascii="Times New Roman" w:hAnsi="Times New Roman" w:cs="Times New Roman"/>
          <w:b/>
          <w:sz w:val="40"/>
          <w:szCs w:val="40"/>
        </w:rPr>
        <w:t xml:space="preserve"> (2nd Semester)</w:t>
      </w:r>
    </w:p>
    <w:p w:rsidR="003E3C2E" w:rsidRDefault="003E3C2E" w:rsidP="003E3C2E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Mathematics</w:t>
      </w:r>
    </w:p>
    <w:p w:rsidR="003E3C2E" w:rsidRPr="003E3C2E" w:rsidRDefault="003E3C2E" w:rsidP="003E3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Sunita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Devi, Lecturer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Applied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Mathematic)</w:t>
      </w:r>
    </w:p>
    <w:tbl>
      <w:tblPr>
        <w:tblStyle w:val="TableGrid"/>
        <w:tblW w:w="10710" w:type="dxa"/>
        <w:tblInd w:w="-342" w:type="dxa"/>
        <w:tblLook w:val="04A0"/>
      </w:tblPr>
      <w:tblGrid>
        <w:gridCol w:w="995"/>
        <w:gridCol w:w="1530"/>
        <w:gridCol w:w="8185"/>
      </w:tblGrid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9715" w:type="dxa"/>
            <w:gridSpan w:val="2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Theory/Practical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8185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Topic Including(assignment/Test)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Introduction to syllabus and evaluation scheme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Unit1:- Differential Calculus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</w:t>
            </w:r>
            <w:proofErr w:type="spellStart"/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, Cos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by first principle.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 Differential Calculus and Its Application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IIIrd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3 Integral Calculus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3E3C2E" w:rsidRPr="0018309B" w:rsidRDefault="003E3C2E" w:rsidP="007C5C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Using formula without proof (m and n being positive integers only) using pre-existing mathematical models.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3E3C2E" w:rsidRPr="0018309B" w:rsidRDefault="003E3C2E" w:rsidP="007C5C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Using formula without proof (m and n being positive integers only) using pre-</w:t>
            </w: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existing mathematical models.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Unit4:-   Application of Integration, Numerical Integration and Differential Equations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pre-existing mathematical models.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Deferential, Equations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087A4A" w:rsidRDefault="003E3C2E" w:rsidP="007C5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Test(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Tentative).,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5 Statistics and Software:- Statistics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deviation, Standard deviation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- Theoretical Introduction.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- Theoretical Introduction.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 (Tentative).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 (Tentative).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 (Tentative).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E52F1D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E52F1D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rPr>
          <w:trHeight w:val="233"/>
        </w:trPr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E52F1D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E52F1D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</w:tbl>
    <w:p w:rsidR="003E3C2E" w:rsidRPr="0018309B" w:rsidRDefault="003E3C2E" w:rsidP="003E3C2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5053" w:rsidRPr="006D54F3" w:rsidRDefault="003E5053" w:rsidP="003E505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</w:t>
      </w:r>
      <w:r w:rsidRPr="006D54F3">
        <w:rPr>
          <w:rFonts w:ascii="Times New Roman" w:hAnsi="Times New Roman" w:cs="Times New Roman"/>
          <w:b/>
          <w:sz w:val="40"/>
          <w:szCs w:val="40"/>
        </w:rPr>
        <w:t>Lesson Plan</w:t>
      </w:r>
      <w:r>
        <w:rPr>
          <w:rFonts w:ascii="Times New Roman" w:hAnsi="Times New Roman" w:cs="Times New Roman"/>
          <w:b/>
          <w:sz w:val="40"/>
          <w:szCs w:val="40"/>
        </w:rPr>
        <w:t xml:space="preserve"> (2nd Semester)</w:t>
      </w:r>
    </w:p>
    <w:p w:rsidR="003E5053" w:rsidRDefault="003E5053" w:rsidP="003E5053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Mathematics</w:t>
      </w:r>
    </w:p>
    <w:p w:rsidR="003E5053" w:rsidRPr="003E3C2E" w:rsidRDefault="003E5053" w:rsidP="003E50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Ekta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Visiting Lecturer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Applied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Mathematic)</w:t>
      </w:r>
    </w:p>
    <w:tbl>
      <w:tblPr>
        <w:tblStyle w:val="TableGrid"/>
        <w:tblW w:w="10710" w:type="dxa"/>
        <w:tblInd w:w="-342" w:type="dxa"/>
        <w:tblLook w:val="04A0"/>
      </w:tblPr>
      <w:tblGrid>
        <w:gridCol w:w="995"/>
        <w:gridCol w:w="1530"/>
        <w:gridCol w:w="8185"/>
      </w:tblGrid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9715" w:type="dxa"/>
            <w:gridSpan w:val="2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Theory/Practical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8185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Topic Including(assignment/Test)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Introduction to syllabus and evaluation scheme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Unit1:- Differential Calculus 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</w:t>
            </w:r>
            <w:proofErr w:type="spellStart"/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, Cos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by first principle.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 Differential Calculus and Its Application 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IIIrd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3 Integral Calculus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3E5053" w:rsidRPr="0018309B" w:rsidRDefault="003E5053" w:rsidP="009F5EC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Using formula without proof (m and n being positive integers only) using pre-existing mathematical models. 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3E5053" w:rsidRPr="0018309B" w:rsidRDefault="003E5053" w:rsidP="009F5EC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dx</w:t>
            </w:r>
            <w:proofErr w:type="spellEnd"/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Using formula without proof (m and n being positive integers only) using pre-</w:t>
            </w: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existing mathematical models.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Unit4:-   Application of Integration, Numerical Integration and Differential Equations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pre-existing mathematical models. 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Deferential, Equations 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087A4A" w:rsidRDefault="003E5053" w:rsidP="009F5E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Test(Tentative)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Test(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Tentative).,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5 Statistics and Software:- Statistics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deviation, Standard deviation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- Theoretical Introduction.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- Theoretical Introduction.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 (Tentative).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 (Tentative).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Test (Tentative).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E52F1D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E52F1D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5053" w:rsidRPr="0018309B" w:rsidTr="009F5ECE">
        <w:trPr>
          <w:trHeight w:val="233"/>
        </w:trPr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5053" w:rsidRPr="0018309B" w:rsidTr="009F5ECE">
        <w:tc>
          <w:tcPr>
            <w:tcW w:w="995" w:type="dxa"/>
            <w:vMerge w:val="restart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5053" w:rsidRPr="00E52F1D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5053" w:rsidRPr="00E52F1D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5053" w:rsidRPr="0018309B" w:rsidTr="009F5ECE">
        <w:tc>
          <w:tcPr>
            <w:tcW w:w="995" w:type="dxa"/>
            <w:vMerge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5053" w:rsidRPr="0018309B" w:rsidRDefault="003E5053" w:rsidP="009F5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5053" w:rsidRPr="0018309B" w:rsidRDefault="003E5053" w:rsidP="009F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</w:tbl>
    <w:p w:rsidR="003E5053" w:rsidRPr="0018309B" w:rsidRDefault="003E5053" w:rsidP="003E505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F41431" w:rsidRPr="004C7CCF" w:rsidRDefault="00F41431" w:rsidP="00F41431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Lesson Plan </w:t>
      </w:r>
    </w:p>
    <w:p w:rsidR="00F41431" w:rsidRDefault="00BB7598" w:rsidP="00BB7598">
      <w:pPr>
        <w:tabs>
          <w:tab w:val="left" w:pos="534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F41431" w:rsidRPr="00BB7598">
        <w:rPr>
          <w:rFonts w:ascii="Times New Roman" w:hAnsi="Times New Roman" w:cs="Times New Roman"/>
          <w:b/>
          <w:sz w:val="36"/>
          <w:szCs w:val="36"/>
        </w:rPr>
        <w:t xml:space="preserve">    Physics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3F58" w:rsidRPr="00BB7598">
        <w:rPr>
          <w:rFonts w:ascii="Times New Roman" w:hAnsi="Times New Roman" w:cs="Times New Roman"/>
          <w:b/>
          <w:sz w:val="36"/>
          <w:szCs w:val="36"/>
        </w:rPr>
        <w:t>(2nd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Semester)</w:t>
      </w:r>
      <w:r w:rsidR="00F41431" w:rsidRPr="00BB7598">
        <w:rPr>
          <w:rFonts w:ascii="Times New Roman" w:hAnsi="Times New Roman" w:cs="Times New Roman"/>
          <w:b/>
          <w:sz w:val="36"/>
          <w:szCs w:val="36"/>
        </w:rPr>
        <w:tab/>
      </w:r>
    </w:p>
    <w:p w:rsidR="003E3C2E" w:rsidRPr="003E3C2E" w:rsidRDefault="003E3C2E" w:rsidP="00BB7598">
      <w:pPr>
        <w:tabs>
          <w:tab w:val="left" w:pos="534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 w:rsidRPr="003E3C2E">
        <w:rPr>
          <w:rFonts w:ascii="Times New Roman" w:hAnsi="Times New Roman" w:cs="Times New Roman"/>
          <w:sz w:val="28"/>
          <w:szCs w:val="28"/>
          <w:u w:val="single"/>
        </w:rPr>
        <w:t>Kavita</w:t>
      </w:r>
      <w:proofErr w:type="spellEnd"/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3C2E">
        <w:rPr>
          <w:rFonts w:ascii="Times New Roman" w:hAnsi="Times New Roman" w:cs="Times New Roman"/>
          <w:sz w:val="28"/>
          <w:szCs w:val="28"/>
          <w:u w:val="single"/>
        </w:rPr>
        <w:t>Rathee</w:t>
      </w:r>
      <w:proofErr w:type="spellEnd"/>
      <w:r w:rsidRPr="003E3C2E">
        <w:rPr>
          <w:rFonts w:ascii="Times New Roman" w:hAnsi="Times New Roman" w:cs="Times New Roman"/>
          <w:sz w:val="28"/>
          <w:szCs w:val="28"/>
          <w:u w:val="single"/>
        </w:rPr>
        <w:t>, Sr. Lecturer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(Applied Physics)</w:t>
      </w:r>
    </w:p>
    <w:tbl>
      <w:tblPr>
        <w:tblStyle w:val="TableGrid"/>
        <w:tblW w:w="11312" w:type="dxa"/>
        <w:tblInd w:w="-702" w:type="dxa"/>
        <w:tblLayout w:type="fixed"/>
        <w:tblLook w:val="04A0"/>
      </w:tblPr>
      <w:tblGrid>
        <w:gridCol w:w="990"/>
        <w:gridCol w:w="1260"/>
        <w:gridCol w:w="5130"/>
        <w:gridCol w:w="1170"/>
        <w:gridCol w:w="2762"/>
      </w:tblGrid>
      <w:tr w:rsidR="00B063A8" w:rsidRPr="00D41879" w:rsidTr="000B760E">
        <w:tc>
          <w:tcPr>
            <w:tcW w:w="990" w:type="dxa"/>
            <w:vMerge w:val="restart"/>
            <w:vAlign w:val="center"/>
          </w:tcPr>
          <w:p w:rsidR="00B063A8" w:rsidRPr="00D41879" w:rsidRDefault="00B063A8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center"/>
          </w:tcPr>
          <w:p w:rsidR="00B063A8" w:rsidRPr="00D41879" w:rsidRDefault="00B063A8" w:rsidP="00141C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Theory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B063A8" w:rsidRPr="00D41879" w:rsidRDefault="00141C30" w:rsidP="00B063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</w:t>
            </w:r>
          </w:p>
        </w:tc>
      </w:tr>
      <w:tr w:rsidR="00141C30" w:rsidRPr="00D41879" w:rsidTr="000B760E">
        <w:tc>
          <w:tcPr>
            <w:tcW w:w="990" w:type="dxa"/>
            <w:vMerge/>
            <w:vAlign w:val="center"/>
          </w:tcPr>
          <w:p w:rsidR="00141C30" w:rsidRPr="00D41879" w:rsidRDefault="00141C30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C30" w:rsidRPr="00D41879" w:rsidRDefault="00141C30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Lecture Day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141C30" w:rsidRPr="00D41879" w:rsidRDefault="00141C30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Topic(Including Assignments)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30" w:rsidRPr="00D41879" w:rsidRDefault="000B760E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 Day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141C30" w:rsidRPr="00D41879" w:rsidRDefault="000B760E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</w:tr>
      <w:tr w:rsidR="006564D7" w:rsidRPr="00D41879" w:rsidTr="00385129">
        <w:trPr>
          <w:trHeight w:val="395"/>
        </w:trPr>
        <w:tc>
          <w:tcPr>
            <w:tcW w:w="990" w:type="dxa"/>
            <w:vMerge w:val="restart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Ist</w:t>
            </w: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8F7C58" w:rsidRPr="00D41879" w:rsidRDefault="006564D7" w:rsidP="008F7C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Unit1:- </w:t>
            </w:r>
            <w:r w:rsidR="008F7C58"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Wave Motion and its Applications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8F7C58"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1.1 Waves</w:t>
            </w:r>
            <w:r w:rsidR="008F7C58" w:rsidRPr="00D41879">
              <w:rPr>
                <w:rFonts w:ascii="Times New Roman" w:hAnsi="Times New Roman" w:cs="Times New Roman"/>
                <w:sz w:val="28"/>
                <w:szCs w:val="24"/>
              </w:rPr>
              <w:t>: Definition ,types(mechanical and electromagnetic wave)</w:t>
            </w:r>
          </w:p>
          <w:p w:rsidR="00F41431" w:rsidRPr="00D41879" w:rsidRDefault="008F7C58" w:rsidP="008F7C5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1.2 Wave Motion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-transverse and longitudinal with examples, terms used in wave motion like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displacement,amplitude,time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period,frequency,wave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length,wave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velocity,relationship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among wave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velocity,frequency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and wave length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F41431" w:rsidRPr="00D41879" w:rsidRDefault="00DC2EE4" w:rsidP="00A30B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1) </w:t>
            </w:r>
            <w:r w:rsidR="00A30B27" w:rsidRPr="00D41879">
              <w:rPr>
                <w:rFonts w:ascii="Times New Roman" w:hAnsi="Times New Roman" w:cs="Times New Roman"/>
                <w:sz w:val="28"/>
                <w:szCs w:val="24"/>
              </w:rPr>
              <w:t>Familiarization with apparatus (resistor, rheostat, key ammeter, voltmeter, telescope, microscope etc.</w:t>
            </w:r>
            <w:r w:rsidR="008F7C58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(Group-1)</w:t>
            </w:r>
          </w:p>
        </w:tc>
      </w:tr>
      <w:tr w:rsidR="006564D7" w:rsidRPr="00D41879" w:rsidTr="00385129">
        <w:tc>
          <w:tcPr>
            <w:tcW w:w="990" w:type="dxa"/>
            <w:vMerge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F41431" w:rsidRPr="00D41879" w:rsidRDefault="008F7C58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1.3 Simple Harmonic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Motion(SHM):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Definitions , Examples</w:t>
            </w:r>
          </w:p>
          <w:p w:rsidR="008F7C58" w:rsidRPr="00D41879" w:rsidRDefault="008F7C58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1.4 Cantilever 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Definitions , Formula of Time Period(Without Derivation)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F41431" w:rsidRPr="00D41879" w:rsidRDefault="00DC2EE4" w:rsidP="0038512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30B27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1) Familiarization with apparatus (resistor, rheostat, key ammeter, voltmeter, telescope, microscope etc.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(Group-2)</w:t>
            </w:r>
          </w:p>
        </w:tc>
      </w:tr>
      <w:tr w:rsidR="006564D7" w:rsidRPr="00D41879" w:rsidTr="00385129">
        <w:tc>
          <w:tcPr>
            <w:tcW w:w="990" w:type="dxa"/>
            <w:vMerge w:val="restart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2nd</w:t>
            </w: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565040" w:rsidRPr="00D41879" w:rsidRDefault="00565040" w:rsidP="005650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Free, forced and resonant vibrations with examples.</w:t>
            </w:r>
            <w:r w:rsidR="006564D7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41431" w:rsidRPr="00D41879" w:rsidRDefault="00565040" w:rsidP="0056504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1.6 Sound waves: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Types (infrasonic, audible, ultrasonic) on the basis of frequency, noise, coefficient of absorption of sound, echo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F41431" w:rsidRPr="00D41879" w:rsidRDefault="005A4A49" w:rsidP="005A4A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2) To find the time period of a simple pendulum. </w:t>
            </w:r>
            <w:r w:rsidR="00DC2EE4" w:rsidRPr="00D41879">
              <w:rPr>
                <w:rFonts w:ascii="Times New Roman" w:hAnsi="Times New Roman" w:cs="Times New Roman"/>
                <w:sz w:val="28"/>
                <w:szCs w:val="24"/>
              </w:rPr>
              <w:t>(Group-1)</w:t>
            </w:r>
          </w:p>
        </w:tc>
      </w:tr>
      <w:tr w:rsidR="006564D7" w:rsidRPr="00D41879" w:rsidTr="00385129">
        <w:tc>
          <w:tcPr>
            <w:tcW w:w="990" w:type="dxa"/>
            <w:vMerge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565040" w:rsidRPr="00D41879" w:rsidRDefault="00565040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Unit2:- Optics:- </w:t>
            </w:r>
          </w:p>
          <w:p w:rsidR="00565040" w:rsidRPr="00D41879" w:rsidRDefault="00565040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2.1 Reflection and refraction of light with laws, refractive index</w:t>
            </w:r>
          </w:p>
          <w:p w:rsidR="00565040" w:rsidRPr="00D41879" w:rsidRDefault="00565040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2.2 Lens: Introduction, lens formulae (no derivation), power of lens and simple numerical problems 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F41431" w:rsidRPr="00D41879" w:rsidRDefault="005A4A49" w:rsidP="0038512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2) To find the time period of a simple pendulum. </w:t>
            </w:r>
            <w:r w:rsidR="00DC2EE4" w:rsidRPr="00D41879">
              <w:rPr>
                <w:rFonts w:ascii="Times New Roman" w:hAnsi="Times New Roman" w:cs="Times New Roman"/>
                <w:sz w:val="28"/>
                <w:szCs w:val="24"/>
              </w:rPr>
              <w:t>(Group-2)</w:t>
            </w:r>
          </w:p>
        </w:tc>
      </w:tr>
      <w:tr w:rsidR="006564D7" w:rsidRPr="00D41879" w:rsidTr="00385129">
        <w:tc>
          <w:tcPr>
            <w:tcW w:w="990" w:type="dxa"/>
            <w:vMerge w:val="restart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3rd</w:t>
            </w: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45576A" w:rsidRPr="00D41879" w:rsidRDefault="0045576A" w:rsidP="00455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Total internal reflection and its applications, critical angle and conditions for total internal reflection</w:t>
            </w:r>
          </w:p>
          <w:p w:rsidR="00B060F0" w:rsidRPr="00D41879" w:rsidRDefault="00B060F0" w:rsidP="004557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F41431" w:rsidRPr="00D41879" w:rsidRDefault="00DC2EE4" w:rsidP="006601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3) </w:t>
            </w:r>
            <w:r w:rsidR="0066018E" w:rsidRPr="00D41879">
              <w:rPr>
                <w:rFonts w:ascii="Times New Roman" w:hAnsi="Times New Roman" w:cs="Times New Roman"/>
                <w:sz w:val="28"/>
                <w:szCs w:val="24"/>
              </w:rPr>
              <w:t>To study variation of time period of simple pendulum with change in length of pendulum.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(Group-1)</w:t>
            </w:r>
          </w:p>
        </w:tc>
      </w:tr>
      <w:tr w:rsidR="006564D7" w:rsidRPr="00D41879" w:rsidTr="00385129">
        <w:tc>
          <w:tcPr>
            <w:tcW w:w="990" w:type="dxa"/>
            <w:vMerge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45576A" w:rsidRPr="00D41879" w:rsidRDefault="0045576A" w:rsidP="00455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Superposition of waves (concept only), definition of interference, diffraction and polarization of waves</w:t>
            </w:r>
          </w:p>
          <w:p w:rsidR="0066018E" w:rsidRPr="00D41879" w:rsidRDefault="0066018E" w:rsidP="004557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F41431" w:rsidRPr="00D41879" w:rsidRDefault="0066018E" w:rsidP="0038512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3) To study variation of time period of simple pendulum with change in length of pendulum.  </w:t>
            </w:r>
            <w:r w:rsidR="00DC2EE4" w:rsidRPr="00D41879">
              <w:rPr>
                <w:rFonts w:ascii="Times New Roman" w:hAnsi="Times New Roman" w:cs="Times New Roman"/>
                <w:sz w:val="28"/>
                <w:szCs w:val="24"/>
              </w:rPr>
              <w:t>(Group-2)</w:t>
            </w:r>
          </w:p>
        </w:tc>
      </w:tr>
      <w:tr w:rsidR="006564D7" w:rsidRPr="00D41879" w:rsidTr="00385129">
        <w:tc>
          <w:tcPr>
            <w:tcW w:w="990" w:type="dxa"/>
            <w:vMerge w:val="restart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4th</w:t>
            </w: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5B3948" w:rsidRPr="00D41879" w:rsidRDefault="005B3948" w:rsidP="005B39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5576A"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  <w:r w:rsidR="0045576A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 of Microscope, Telescope </w:t>
            </w:r>
            <w:r w:rsidR="0045576A"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and their applications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2762" w:type="dxa"/>
            <w:vAlign w:val="center"/>
          </w:tcPr>
          <w:p w:rsidR="00F41431" w:rsidRPr="00D41879" w:rsidRDefault="00DC2EE4" w:rsidP="00F00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</w:t>
            </w:r>
            <w:r w:rsidR="00F00579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To determine and </w:t>
            </w:r>
            <w:r w:rsidR="00F00579"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verify the time period of Cantilever (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Group-1)</w:t>
            </w:r>
          </w:p>
        </w:tc>
      </w:tr>
      <w:tr w:rsidR="006564D7" w:rsidRPr="00D41879" w:rsidTr="00385129">
        <w:tc>
          <w:tcPr>
            <w:tcW w:w="990" w:type="dxa"/>
            <w:vMerge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5B3948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F41431" w:rsidRPr="00D41879" w:rsidRDefault="00DC2EE4" w:rsidP="00F005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</w:t>
            </w:r>
            <w:r w:rsidR="00F00579" w:rsidRPr="00D41879">
              <w:rPr>
                <w:rFonts w:ascii="Times New Roman" w:hAnsi="Times New Roman" w:cs="Times New Roman"/>
                <w:sz w:val="28"/>
                <w:szCs w:val="24"/>
              </w:rPr>
              <w:t>To determine and verify the time period of Cantilever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.(Group-</w:t>
            </w:r>
            <w:r w:rsidR="00F00579" w:rsidRPr="00D418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C0F14" w:rsidRPr="00D41879" w:rsidTr="00385129">
        <w:tc>
          <w:tcPr>
            <w:tcW w:w="990" w:type="dxa"/>
            <w:vMerge w:val="restart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First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884A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884A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0F14" w:rsidRPr="00D41879" w:rsidTr="00385129">
        <w:tc>
          <w:tcPr>
            <w:tcW w:w="990" w:type="dxa"/>
            <w:vMerge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First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884A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884A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0F14" w:rsidRPr="00D41879" w:rsidTr="00385129">
        <w:tc>
          <w:tcPr>
            <w:tcW w:w="990" w:type="dxa"/>
            <w:vMerge w:val="restart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6th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UNIT3:- Electrostatics and Electricity   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Electric charge, unit of charge, conservation of charge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(Group-1)</w:t>
            </w:r>
          </w:p>
        </w:tc>
      </w:tr>
      <w:tr w:rsidR="007C0F14" w:rsidRPr="00D41879" w:rsidTr="00385129">
        <w:tc>
          <w:tcPr>
            <w:tcW w:w="990" w:type="dxa"/>
            <w:vMerge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Coulomb’s law of electrostatics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1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DF7C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(Group-2)</w:t>
            </w:r>
          </w:p>
        </w:tc>
      </w:tr>
      <w:tr w:rsidR="007C0F14" w:rsidRPr="00D41879" w:rsidTr="00385129">
        <w:tc>
          <w:tcPr>
            <w:tcW w:w="990" w:type="dxa"/>
            <w:vMerge w:val="restart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7th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field, electric lines of force (definition and properties), electric field intensity due to a point charge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 of electric flux, Gauss law (statement and formula)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0240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6) To study colour coding scheme of resistance. (Group-1)</w:t>
            </w:r>
          </w:p>
        </w:tc>
      </w:tr>
      <w:tr w:rsidR="007C0F14" w:rsidRPr="00D41879" w:rsidTr="00385129">
        <w:tc>
          <w:tcPr>
            <w:tcW w:w="990" w:type="dxa"/>
            <w:vMerge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Capacitor and capacitance (with formula and unit)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3.6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current and its SI Unit, direct and alternating current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6) To study colour coding scheme of resistance. (Group-2)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8th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3.7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Resistance, conductance (definition and unit)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3.8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Series and parallel combination of resistances</w:t>
            </w:r>
          </w:p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AB3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(Group-1)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3.9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Ohm’s law (Statement and formula) 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2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(Group-2)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9th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434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434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10th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 4 Classification of Materials and their Properties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 of energy level, energy bands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Types of materials (conductor, semiconductors (introduction only)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D21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8) To verify laws of resistance in parallel combination .(Group-1)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4.3 Introduction to magnetism, type of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magnetic materials: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Diamagnetic, paramagnetic and ferromagnetic materials with examples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4.4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Magnetic field, magnetic lines of force, magnetic flux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Electromagnetic induction (definition)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8) To verify laws of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resistance in parallel combination.(Group-2)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Unit5 Modern Physics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5.1 Laser: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Introduction, principle, absorption, spontaneous emission, stimulated emission population inversion </w:t>
            </w:r>
          </w:p>
          <w:p w:rsidR="00BB00C6" w:rsidRPr="00D41879" w:rsidRDefault="00BB00C6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Engineering and medical applications of laser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9A74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Fibrelti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optics: Introduction to optical fibers (definition, principle and parts), light propagation, fiber types (mono-mode, multi-mode), applications in medical, telecommunication and sensors. 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9A74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(Group-2)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12th</w:t>
            </w: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5.4 Nanotechnology: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Introduction, definition of nonmaterial’s with examples, properties at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nano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scale, applications of nanotechnology (brief)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9A74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reflection of light using mirror 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3 and 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 reflection of light using mirror (Group-2)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13th</w:t>
            </w: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  Sessional Test(Tentative)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434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Sessional Test(Tentative)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434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14th</w:t>
            </w: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slab.(Group-2)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15th</w:t>
            </w: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lens.(Group-2)</w:t>
            </w:r>
          </w:p>
        </w:tc>
      </w:tr>
    </w:tbl>
    <w:p w:rsidR="0048565E" w:rsidRPr="00D41879" w:rsidRDefault="0048565E" w:rsidP="00295465">
      <w:pPr>
        <w:ind w:left="1440" w:firstLine="720"/>
        <w:rPr>
          <w:rFonts w:ascii="Times New Roman" w:hAnsi="Times New Roman" w:cs="Times New Roman"/>
          <w:b/>
          <w:sz w:val="28"/>
          <w:szCs w:val="24"/>
        </w:rPr>
      </w:pPr>
    </w:p>
    <w:p w:rsidR="003D4687" w:rsidRPr="00EF5702" w:rsidRDefault="003D4687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D4687" w:rsidRPr="00EF5702" w:rsidRDefault="003D4687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85129" w:rsidRPr="00EF5702" w:rsidRDefault="00385129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4C7CCF" w:rsidRDefault="003E3C2E" w:rsidP="003E3C2E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Lesson Plan </w:t>
      </w:r>
    </w:p>
    <w:p w:rsidR="003E3C2E" w:rsidRDefault="003E3C2E" w:rsidP="003E3C2E">
      <w:pPr>
        <w:tabs>
          <w:tab w:val="left" w:pos="534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   Physics (2nd Semester)</w:t>
      </w:r>
      <w:r w:rsidRPr="00BB7598">
        <w:rPr>
          <w:rFonts w:ascii="Times New Roman" w:hAnsi="Times New Roman" w:cs="Times New Roman"/>
          <w:b/>
          <w:sz w:val="36"/>
          <w:szCs w:val="36"/>
        </w:rPr>
        <w:tab/>
      </w:r>
    </w:p>
    <w:p w:rsidR="003E3C2E" w:rsidRPr="003E3C2E" w:rsidRDefault="003E3C2E" w:rsidP="003E3C2E">
      <w:pPr>
        <w:tabs>
          <w:tab w:val="left" w:pos="534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E3C2E">
        <w:rPr>
          <w:rFonts w:ascii="Times New Roman" w:hAnsi="Times New Roman" w:cs="Times New Roman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Anu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Bala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 Lecturer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(Applied Physics)</w:t>
      </w:r>
    </w:p>
    <w:tbl>
      <w:tblPr>
        <w:tblStyle w:val="TableGrid"/>
        <w:tblW w:w="11312" w:type="dxa"/>
        <w:tblInd w:w="-702" w:type="dxa"/>
        <w:tblLayout w:type="fixed"/>
        <w:tblLook w:val="04A0"/>
      </w:tblPr>
      <w:tblGrid>
        <w:gridCol w:w="990"/>
        <w:gridCol w:w="1260"/>
        <w:gridCol w:w="5130"/>
        <w:gridCol w:w="1170"/>
        <w:gridCol w:w="2762"/>
      </w:tblGrid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Theory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Lecture Day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Topic(Including Assignments)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 Day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</w:tr>
      <w:tr w:rsidR="003E3C2E" w:rsidRPr="00D41879" w:rsidTr="007C5C05">
        <w:trPr>
          <w:trHeight w:val="395"/>
        </w:trPr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Ist</w:t>
            </w:r>
            <w:proofErr w:type="spellEnd"/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Unit1:- Wave Motion and its Applications  1.1 Waves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: Definition ,types(mechanical and electromagnetic wave)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1.2 Wave Motion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-transverse and longitudinal with examples, terms used in wave motion like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displacement,amplitude,time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period,frequency,wave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length,wave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velocity,relationship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among wave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velocity,frequency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and wave length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1) Familiarization with apparatus (resistor, rheostat, key ammeter, voltmeter, telescope, microscope etc.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1.3 Simple Harmonic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Motion(SHM):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Definitions , Examples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1.4 Cantilever 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Definitions , Formula of Time Period(Without Derivation)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1) Familiarization with apparatus (resistor, rheostat, key ammeter, voltmeter, telescope, microscope etc.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2nd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Free, forced and resonant vibrations with examples.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1.6 Sound waves: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Types (infrasonic, audible, ultrasonic) on the basis of frequency, noise, coefficient of absorption of sound, echo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Unit2:- Optics:-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2.1 Reflection and refraction of light with laws, refractive index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2.2 Lens: Introduction, lens formulae (no derivation), power of lens and simple numerical problems 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3rd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Total internal reflection and its applications, critical angle and conditions for total internal reflection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Superposition of waves (concept only), definition of interference, diffraction and polarization of waves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 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 of Microscope, Telescope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and their applications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To determine and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verify the time period of Cantilever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4) To determine and verify the time period of Cantilever.(Group-2)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First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First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6th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UNIT3:- Electrostatics and Electricity  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Electric charge, unit of charge, conservation of charge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Coulomb’s law of electrostatics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1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7th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field, electric lines of force (definition and properties), electric field intensity due to a point charge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 of electric flux, Gauss law (statement and formula)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Capacitor and capacitance (with formula and unit)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3.6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current and its SI Unit, direct and alternating current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8th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3.7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Resistance, conductance (definition and unit)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3.8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Series and parallel combination of resistances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3.9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Ohm’s law (Statement and formula)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2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9th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Second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Second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10th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 4 Classification of Materials and their Properties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 of energy level, energy bands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Types of materials (conductor, semiconductors (introduction only)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8) To verify laws of resistance in parallel combination 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4.3 Introduction to magnetism, type of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magnetic materials: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Diamagnetic, paramagnetic and ferromagnetic materials with examples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4.4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Magnetic field, magnetic lines of force, magnetic flux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Electromagnetic induction (definition)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8) To verify laws of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resistance in parallel combination.(Group-2)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Unit5 Modern Physics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5.1 Laser: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Introduction, principle, absorption, spontaneous emission, stimulated emission population inversion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Engineering and medical applications of laser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Fibrelti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optics: Introduction to optical fibers (definition, principle and parts), light propagation, fiber types (mono-mode, multi-mode), applications in medical, telecommunication and sensors. 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12th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5.4 Nanotechnology: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Introduction, definition of nonmaterial’s with examples, properties at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nano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scale, applications of nanotechnology (brief)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reflection of light using mirror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3 and 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 reflection of light using mirror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13th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Third 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Third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14th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15th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lens.(Group-2)</w:t>
            </w:r>
          </w:p>
        </w:tc>
      </w:tr>
    </w:tbl>
    <w:p w:rsidR="003E3C2E" w:rsidRPr="00D41879" w:rsidRDefault="003E3C2E" w:rsidP="003E3C2E">
      <w:pPr>
        <w:ind w:left="1440" w:firstLine="720"/>
        <w:rPr>
          <w:rFonts w:ascii="Times New Roman" w:hAnsi="Times New Roman" w:cs="Times New Roman"/>
          <w:b/>
          <w:sz w:val="28"/>
          <w:szCs w:val="24"/>
        </w:rPr>
      </w:pPr>
    </w:p>
    <w:p w:rsidR="00385129" w:rsidRPr="00EF5702" w:rsidRDefault="00385129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991F75" w:rsidRPr="00EF5702" w:rsidRDefault="00991F75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991F75" w:rsidRPr="00EF5702" w:rsidRDefault="00991F75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4C7CCF" w:rsidRDefault="003E3C2E" w:rsidP="003E3C2E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Lesson Plan </w:t>
      </w:r>
    </w:p>
    <w:p w:rsidR="003E3C2E" w:rsidRDefault="003E3C2E" w:rsidP="003E3C2E">
      <w:pPr>
        <w:tabs>
          <w:tab w:val="left" w:pos="534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   Physics (2nd Semester)</w:t>
      </w:r>
      <w:r w:rsidRPr="00BB7598">
        <w:rPr>
          <w:rFonts w:ascii="Times New Roman" w:hAnsi="Times New Roman" w:cs="Times New Roman"/>
          <w:b/>
          <w:sz w:val="36"/>
          <w:szCs w:val="36"/>
        </w:rPr>
        <w:tab/>
      </w:r>
    </w:p>
    <w:p w:rsidR="003E3C2E" w:rsidRPr="003E3C2E" w:rsidRDefault="003E3C2E" w:rsidP="003E3C2E">
      <w:pPr>
        <w:tabs>
          <w:tab w:val="left" w:pos="534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 w:rsidR="003E5053">
        <w:rPr>
          <w:rFonts w:ascii="Times New Roman" w:hAnsi="Times New Roman" w:cs="Times New Roman"/>
          <w:sz w:val="28"/>
          <w:szCs w:val="28"/>
          <w:u w:val="single"/>
        </w:rPr>
        <w:t>Radha</w:t>
      </w:r>
      <w:proofErr w:type="spellEnd"/>
      <w:r w:rsidR="003E5053">
        <w:rPr>
          <w:rFonts w:ascii="Times New Roman" w:hAnsi="Times New Roman" w:cs="Times New Roman"/>
          <w:sz w:val="28"/>
          <w:szCs w:val="28"/>
          <w:u w:val="single"/>
        </w:rPr>
        <w:t>, Lecturer (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Applied Physics)</w:t>
      </w:r>
    </w:p>
    <w:tbl>
      <w:tblPr>
        <w:tblStyle w:val="TableGrid"/>
        <w:tblW w:w="11312" w:type="dxa"/>
        <w:tblInd w:w="-702" w:type="dxa"/>
        <w:tblLayout w:type="fixed"/>
        <w:tblLook w:val="04A0"/>
      </w:tblPr>
      <w:tblGrid>
        <w:gridCol w:w="990"/>
        <w:gridCol w:w="1260"/>
        <w:gridCol w:w="5130"/>
        <w:gridCol w:w="1170"/>
        <w:gridCol w:w="2762"/>
      </w:tblGrid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Theory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Lecture Day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Topic(Including Assignments)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 Day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</w:tr>
      <w:tr w:rsidR="003E3C2E" w:rsidRPr="00D41879" w:rsidTr="007C5C05">
        <w:trPr>
          <w:trHeight w:val="395"/>
        </w:trPr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Ist</w:t>
            </w:r>
            <w:proofErr w:type="spellEnd"/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Unit1:- Wave Motion and its Applications  1.1 Waves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: Definition ,types(mechanical and electromagnetic wave)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1.2 Wave Motion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-transverse and longitudinal with examples, terms used in wave motion like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displacement,amplitude,time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period,frequency,wave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length,wave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velocity,relationship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among wave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velocity,frequency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and wave length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1) Familiarization with apparatus (resistor, rheostat, key ammeter, voltmeter, telescope, microscope etc.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1.3 Simple Harmonic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Motion(SHM):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Definitions , Examples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1.4 Cantilever 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Definitions , Formula of Time Period(Without Derivation)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1) Familiarization with apparatus (resistor, rheostat, key ammeter, voltmeter, telescope, microscope etc.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2nd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Free, forced and resonant vibrations with examples.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1.6 Sound waves: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Types (infrasonic, audible, ultrasonic) on the basis of frequency, noise, coefficient of absorption of sound, echo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Unit2:- Optics:-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2.1 Reflection and refraction of light with laws, refractive index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2.2 Lens: Introduction, lens formulae (no derivation), power of lens and simple numerical problems 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3rd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Total internal reflection and its applications, critical angle and conditions for total internal reflection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Superposition of waves (concept only), definition of interference, diffraction and polarization of waves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 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 of Microscope, Telescope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and their applications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To determine and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verify the time period of Cantilever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4) To determine and verify the time period of Cantilever.(Group-2)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First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First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6th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UNIT3:- Electrostatics and Electricity  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Electric charge, unit of charge, conservation of charge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Coulomb’s law of electrostatics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1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7th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field, electric lines of force (definition and properties), electric field intensity due to a point charge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 of electric flux, Gauss law (statement and formula)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Capacitor and capacitance (with formula and unit)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3.6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current and its SI Unit, direct and alternating current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8th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3.7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Resistance, conductance (definition and unit)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3.8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Series and parallel combination of resistances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3.9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Ohm’s law (Statement and formula)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2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9th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Second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Second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10th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 4 Classification of Materials and their Properties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 of energy level, energy bands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Types of materials (conductor, semiconductors (introduction only)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8) To verify laws of resistance in parallel combination 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4.3 Introduction to magnetism, type of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magnetic materials: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Diamagnetic, paramagnetic and ferromagnetic materials with examples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4.4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Magnetic field, magnetic lines of force, magnetic flux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Electromagnetic induction (definition)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8) To verify laws of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resistance in parallel combination.(Group-2)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Unit5 Modern Physics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5.1 Laser: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Introduction, principle, absorption, spontaneous emission, stimulated emission population inversion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Engineering and medical applications of laser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Fibrelti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optics: Introduction to optical fibers (definition, principle and parts), light propagation, fiber types (mono-mode, multi-mode), applications in medical, telecommunication and sensors. 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12th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5.4 Nanotechnology: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Introduction, definition of nonmaterial’s with examples, properties at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nano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scale, applications of nanotechnology (brief)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reflection of light using mirror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3 and 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 reflection of light using mirror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13th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Third 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Third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14th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15th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lens.(Group-2)</w:t>
            </w:r>
          </w:p>
        </w:tc>
      </w:tr>
    </w:tbl>
    <w:p w:rsidR="003E3C2E" w:rsidRPr="00D41879" w:rsidRDefault="003E3C2E" w:rsidP="003E3C2E">
      <w:pPr>
        <w:ind w:left="1440" w:firstLine="720"/>
        <w:rPr>
          <w:rFonts w:ascii="Times New Roman" w:hAnsi="Times New Roman" w:cs="Times New Roman"/>
          <w:b/>
          <w:sz w:val="28"/>
          <w:szCs w:val="24"/>
        </w:rPr>
      </w:pPr>
    </w:p>
    <w:p w:rsidR="003E3C2E" w:rsidRPr="00EF5702" w:rsidRDefault="003E3C2E" w:rsidP="003E3C2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EF5702" w:rsidRDefault="003E3C2E" w:rsidP="003E3C2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EF5702" w:rsidRDefault="003E3C2E" w:rsidP="003E3C2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C5C05" w:rsidRPr="004C7CCF" w:rsidRDefault="007C5C05" w:rsidP="007C5C0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Lesson Plan </w:t>
      </w:r>
    </w:p>
    <w:p w:rsidR="007C5C05" w:rsidRDefault="007C5C05" w:rsidP="007C5C05">
      <w:pPr>
        <w:tabs>
          <w:tab w:val="left" w:pos="534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   Physics (2nd Semester)</w:t>
      </w:r>
      <w:r w:rsidRPr="00BB7598">
        <w:rPr>
          <w:rFonts w:ascii="Times New Roman" w:hAnsi="Times New Roman" w:cs="Times New Roman"/>
          <w:b/>
          <w:sz w:val="36"/>
          <w:szCs w:val="36"/>
        </w:rPr>
        <w:tab/>
      </w:r>
    </w:p>
    <w:p w:rsidR="007C5C05" w:rsidRPr="003E3C2E" w:rsidRDefault="007C5C05" w:rsidP="007C5C05">
      <w:pPr>
        <w:tabs>
          <w:tab w:val="left" w:pos="534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Mr. </w:t>
      </w:r>
      <w:proofErr w:type="spellStart"/>
      <w:r w:rsidR="003E5053">
        <w:rPr>
          <w:rFonts w:ascii="Times New Roman" w:hAnsi="Times New Roman" w:cs="Times New Roman"/>
          <w:sz w:val="28"/>
          <w:szCs w:val="28"/>
          <w:u w:val="single"/>
        </w:rPr>
        <w:t>Madhu</w:t>
      </w:r>
      <w:proofErr w:type="spellEnd"/>
      <w:r w:rsidR="003E50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E5053">
        <w:rPr>
          <w:rFonts w:ascii="Times New Roman" w:hAnsi="Times New Roman" w:cs="Times New Roman"/>
          <w:sz w:val="28"/>
          <w:szCs w:val="28"/>
          <w:u w:val="single"/>
        </w:rPr>
        <w:t>Bala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Guest Faculty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(Applied Physics)</w:t>
      </w:r>
    </w:p>
    <w:tbl>
      <w:tblPr>
        <w:tblStyle w:val="TableGrid"/>
        <w:tblW w:w="11312" w:type="dxa"/>
        <w:tblInd w:w="-702" w:type="dxa"/>
        <w:tblLayout w:type="fixed"/>
        <w:tblLook w:val="04A0"/>
      </w:tblPr>
      <w:tblGrid>
        <w:gridCol w:w="990"/>
        <w:gridCol w:w="1260"/>
        <w:gridCol w:w="5130"/>
        <w:gridCol w:w="1170"/>
        <w:gridCol w:w="2762"/>
      </w:tblGrid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Theory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Lecture Day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Topic(Including Assignments)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 Day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</w:tr>
      <w:tr w:rsidR="007C5C05" w:rsidRPr="00D41879" w:rsidTr="007C5C05">
        <w:trPr>
          <w:trHeight w:val="395"/>
        </w:trPr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Ist</w:t>
            </w:r>
            <w:proofErr w:type="spellEnd"/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Unit1:- Wave Motion and its Applications  1.1 Waves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: Definition ,types(mechanical and electromagnetic wave)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1.2 Wave Motion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-transverse and longitudinal with examples, terms used in wave motion like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displacement,amplitude,time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period,frequency,wave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length,wave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velocity,relationship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among wave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velocity,frequency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and wave length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1) Familiarization with apparatus (resistor, rheostat, key ammeter, voltmeter, telescope, microscope etc.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1.3 Simple Harmonic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Motion(SHM):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Definitions , Examples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1.4 Cantilever 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Definitions , Formula of Time Period(Without Derivation)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1) Familiarization with apparatus (resistor, rheostat, key ammeter, voltmeter, telescope, microscope etc.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2nd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Free, forced and resonant vibrations with examples.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1.6 Sound waves: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Types (infrasonic, audible, ultrasonic) on the basis of frequency, noise, coefficient of absorption of sound, echo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Unit2:- Optics:-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2.1 Reflection and refraction of light with laws, refractive index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2.2 Lens: Introduction, lens formulae (no derivation), power of lens and simple numerical problems 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3rd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Total internal reflection and its applications, critical angle and conditions for total internal reflection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Superposition of waves (concept only), definition of interference, diffraction and polarization of waves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 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 of Microscope, Telescope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and their applications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To determine and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verify the time period of Cantilever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4) To determine and verify the time period of Cantilever.(Group-2)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First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First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6th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UNIT3:- Electrostatics and Electricity  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Electric charge, unit of charge, conservation of charge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Coulomb’s law of electrostatics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1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7th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field, electric lines of force (definition and properties), electric field intensity due to a point charge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 of electric flux, Gauss law (statement and formula)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Capacitor and capacitance (with formula and unit)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3.6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current and its SI Unit, direct and alternating current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8th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3.7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Resistance, conductance (definition and unit)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3.8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Series and parallel combination of resistances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3.9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Ohm’s law (Statement and formula)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2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9th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Second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Second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10th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 4 Classification of Materials and their Properties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 of energy level, energy bands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Types of materials (conductor, semiconductors (introduction only)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8) To verify laws of resistance in parallel combination .(Group-1)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4.3 Introduction to magnetism, type of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magnetic materials: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Diamagnetic, paramagnetic and ferromagnetic materials with examples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4.4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Magnetic field, magnetic lines of force, magnetic flux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Electromagnetic induction (definition)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8) To verify laws of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resistance in parallel combination.(Group-2)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Unit5 Modern Physics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5.1 Laser: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Introduction, principle, absorption, spontaneous emission, stimulated emission population inversion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Engineering and medical applications of laser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Fibrelti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optics: Introduction to optical fibers (definition, principle and parts), light propagation, fiber types (mono-mode, multi-mode), applications in medical, telecommunication and sensors. 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12th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5.4 Nanotechnology: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Introduction, definition of nonmaterial’s with examples, properties at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nano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scale, applications of nanotechnology (brief)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reflection of light using mirror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3 and 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 reflection of light using mirror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13th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Third  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Third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Sessional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14th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15th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lens.(Group-2)</w:t>
            </w:r>
          </w:p>
        </w:tc>
      </w:tr>
    </w:tbl>
    <w:p w:rsidR="007C5C05" w:rsidRPr="00D41879" w:rsidRDefault="007C5C05" w:rsidP="007C5C05">
      <w:pPr>
        <w:ind w:left="1440" w:firstLine="720"/>
        <w:rPr>
          <w:rFonts w:ascii="Times New Roman" w:hAnsi="Times New Roman" w:cs="Times New Roman"/>
          <w:b/>
          <w:sz w:val="28"/>
          <w:szCs w:val="24"/>
        </w:rPr>
      </w:pPr>
    </w:p>
    <w:p w:rsidR="007C5C05" w:rsidRPr="00EF5702" w:rsidRDefault="007C5C05" w:rsidP="007C5C0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C5C05" w:rsidRPr="00EF5702" w:rsidRDefault="007C5C05" w:rsidP="007C5C0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C5C05" w:rsidRPr="00EF5702" w:rsidRDefault="007C5C05" w:rsidP="007C5C0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120B6F" w:rsidRPr="00A6545F" w:rsidRDefault="00AF3F78" w:rsidP="00A6545F">
      <w:pPr>
        <w:spacing w:after="0"/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Lesson Plan</w:t>
      </w:r>
    </w:p>
    <w:p w:rsidR="00120B6F" w:rsidRDefault="009F0473" w:rsidP="00A6545F">
      <w:pPr>
        <w:tabs>
          <w:tab w:val="left" w:pos="5341"/>
        </w:tabs>
        <w:spacing w:after="0"/>
        <w:ind w:left="3600"/>
        <w:rPr>
          <w:rFonts w:ascii="Times New Roman" w:hAnsi="Times New Roman" w:cs="Times New Roman"/>
          <w:b/>
          <w:sz w:val="36"/>
          <w:szCs w:val="36"/>
        </w:rPr>
      </w:pPr>
      <w:r w:rsidRPr="00A6545F">
        <w:rPr>
          <w:rFonts w:ascii="Times New Roman" w:hAnsi="Times New Roman" w:cs="Times New Roman"/>
          <w:b/>
          <w:sz w:val="36"/>
          <w:szCs w:val="36"/>
        </w:rPr>
        <w:t>Chemistry</w:t>
      </w:r>
    </w:p>
    <w:p w:rsidR="007C5C05" w:rsidRPr="00C73A98" w:rsidRDefault="007C5C05" w:rsidP="007C5C05">
      <w:pPr>
        <w:tabs>
          <w:tab w:val="left" w:pos="534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3A98"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 w:rsidRPr="00C73A98">
        <w:rPr>
          <w:rFonts w:ascii="Times New Roman" w:hAnsi="Times New Roman" w:cs="Times New Roman"/>
          <w:sz w:val="28"/>
          <w:szCs w:val="28"/>
          <w:u w:val="single"/>
        </w:rPr>
        <w:t>Veena</w:t>
      </w:r>
      <w:proofErr w:type="spellEnd"/>
      <w:r w:rsidRPr="00C73A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73A98">
        <w:rPr>
          <w:rFonts w:ascii="Times New Roman" w:hAnsi="Times New Roman" w:cs="Times New Roman"/>
          <w:sz w:val="28"/>
          <w:szCs w:val="28"/>
          <w:u w:val="single"/>
        </w:rPr>
        <w:t>Jakhar</w:t>
      </w:r>
      <w:proofErr w:type="spellEnd"/>
      <w:r w:rsidRPr="00C73A98">
        <w:rPr>
          <w:rFonts w:ascii="Times New Roman" w:hAnsi="Times New Roman" w:cs="Times New Roman"/>
          <w:sz w:val="28"/>
          <w:szCs w:val="28"/>
          <w:u w:val="single"/>
        </w:rPr>
        <w:t xml:space="preserve">, Sr. Lecturer, </w:t>
      </w:r>
      <w:r w:rsidR="00C73A98" w:rsidRPr="00C73A98">
        <w:rPr>
          <w:rFonts w:ascii="Times New Roman" w:hAnsi="Times New Roman" w:cs="Times New Roman"/>
          <w:sz w:val="28"/>
          <w:szCs w:val="28"/>
          <w:u w:val="single"/>
        </w:rPr>
        <w:t>(Chemistry)</w:t>
      </w:r>
    </w:p>
    <w:tbl>
      <w:tblPr>
        <w:tblStyle w:val="TableGrid"/>
        <w:tblW w:w="11250" w:type="dxa"/>
        <w:tblInd w:w="-702" w:type="dxa"/>
        <w:tblLayout w:type="fixed"/>
        <w:tblLook w:val="04A0"/>
      </w:tblPr>
      <w:tblGrid>
        <w:gridCol w:w="810"/>
        <w:gridCol w:w="1080"/>
        <w:gridCol w:w="5400"/>
        <w:gridCol w:w="959"/>
        <w:gridCol w:w="3001"/>
      </w:tblGrid>
      <w:tr w:rsidR="00DA29F3" w:rsidRPr="00A6545F" w:rsidTr="00A6545F">
        <w:trPr>
          <w:trHeight w:val="694"/>
        </w:trPr>
        <w:tc>
          <w:tcPr>
            <w:tcW w:w="810" w:type="dxa"/>
            <w:vMerge w:val="restart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080" w:type="dxa"/>
            <w:vMerge w:val="restart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Lecture Day</w:t>
            </w:r>
          </w:p>
        </w:tc>
        <w:tc>
          <w:tcPr>
            <w:tcW w:w="5400" w:type="dxa"/>
            <w:vAlign w:val="center"/>
          </w:tcPr>
          <w:p w:rsidR="00DA29F3" w:rsidRPr="00A6545F" w:rsidRDefault="00DA29F3" w:rsidP="0045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3960" w:type="dxa"/>
            <w:gridSpan w:val="2"/>
          </w:tcPr>
          <w:p w:rsidR="00DA29F3" w:rsidRPr="00A6545F" w:rsidRDefault="00DA29F3" w:rsidP="00D44224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DA29F3" w:rsidRPr="00A6545F" w:rsidTr="00A6545F">
        <w:trPr>
          <w:trHeight w:val="694"/>
        </w:trPr>
        <w:tc>
          <w:tcPr>
            <w:tcW w:w="810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vAlign w:val="center"/>
          </w:tcPr>
          <w:p w:rsidR="00DA29F3" w:rsidRPr="00A6545F" w:rsidRDefault="00DA29F3" w:rsidP="0045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Topic(Including Assignments)</w:t>
            </w:r>
          </w:p>
        </w:tc>
        <w:tc>
          <w:tcPr>
            <w:tcW w:w="959" w:type="dxa"/>
            <w:vAlign w:val="center"/>
          </w:tcPr>
          <w:p w:rsidR="00DA29F3" w:rsidRPr="00A6545F" w:rsidRDefault="00DA29F3" w:rsidP="0045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Practical Day</w:t>
            </w:r>
          </w:p>
        </w:tc>
        <w:tc>
          <w:tcPr>
            <w:tcW w:w="3001" w:type="dxa"/>
            <w:vAlign w:val="center"/>
          </w:tcPr>
          <w:p w:rsidR="00DA29F3" w:rsidRPr="00A6545F" w:rsidRDefault="00DA29F3" w:rsidP="0045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242F22" w:rsidRPr="00A6545F" w:rsidTr="00A6545F">
        <w:trPr>
          <w:trHeight w:val="567"/>
        </w:trPr>
        <w:tc>
          <w:tcPr>
            <w:tcW w:w="810" w:type="dxa"/>
            <w:vMerge w:val="restart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080" w:type="dxa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5400" w:type="dxa"/>
            <w:vAlign w:val="center"/>
          </w:tcPr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 xml:space="preserve">Unit1:- Atomic </w:t>
            </w:r>
            <w:proofErr w:type="spellStart"/>
            <w:r w:rsidRPr="00A6545F">
              <w:rPr>
                <w:rFonts w:ascii="Times New Roman" w:hAnsi="Times New Roman" w:cs="Times New Roman"/>
                <w:b/>
              </w:rPr>
              <w:t>Structure,Periodic</w:t>
            </w:r>
            <w:proofErr w:type="spellEnd"/>
            <w:r w:rsidRPr="00A6545F">
              <w:rPr>
                <w:rFonts w:ascii="Times New Roman" w:hAnsi="Times New Roman" w:cs="Times New Roman"/>
                <w:b/>
              </w:rPr>
              <w:t xml:space="preserve"> Table and Chemical Bonding</w:t>
            </w:r>
            <w:r w:rsidRPr="00A6545F">
              <w:rPr>
                <w:rFonts w:ascii="Times New Roman" w:hAnsi="Times New Roman" w:cs="Times New Roman"/>
              </w:rPr>
              <w:t xml:space="preserve">     Bohr’s model of atom (qualitative treatment only),</w:t>
            </w:r>
          </w:p>
        </w:tc>
        <w:tc>
          <w:tcPr>
            <w:tcW w:w="959" w:type="dxa"/>
            <w:vMerge w:val="restart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DA29F3" w:rsidRPr="00A6545F" w:rsidRDefault="00991F75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1.)</w:t>
            </w:r>
            <w:r w:rsidR="00DA29F3" w:rsidRPr="00A6545F">
              <w:rPr>
                <w:rFonts w:ascii="Times New Roman" w:hAnsi="Times New Roman" w:cs="Times New Roman"/>
              </w:rPr>
              <w:t>To prepare standard solution of oxalic acid.</w:t>
            </w:r>
            <w:r w:rsidRPr="00A6545F">
              <w:rPr>
                <w:rFonts w:ascii="Times New Roman" w:hAnsi="Times New Roman" w:cs="Times New Roman"/>
              </w:rPr>
              <w:t>(Group-1)</w:t>
            </w:r>
          </w:p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845"/>
        </w:trPr>
        <w:tc>
          <w:tcPr>
            <w:tcW w:w="810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5400" w:type="dxa"/>
            <w:vAlign w:val="center"/>
          </w:tcPr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Dual character of matter: derivation of</w:t>
            </w:r>
          </w:p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de-Broglie’s equation, Heisenberg’s Principle of Uncertainty,</w:t>
            </w:r>
          </w:p>
        </w:tc>
        <w:tc>
          <w:tcPr>
            <w:tcW w:w="959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880"/>
        </w:trPr>
        <w:tc>
          <w:tcPr>
            <w:tcW w:w="810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5400" w:type="dxa"/>
            <w:vAlign w:val="center"/>
          </w:tcPr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Modern concept of atomic</w:t>
            </w:r>
          </w:p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structure: definition of </w:t>
            </w:r>
            <w:proofErr w:type="spellStart"/>
            <w:r w:rsidRPr="00A6545F">
              <w:rPr>
                <w:rFonts w:ascii="Times New Roman" w:hAnsi="Times New Roman" w:cs="Times New Roman"/>
              </w:rPr>
              <w:t>orbitals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, shapes of s, p and d- </w:t>
            </w:r>
            <w:proofErr w:type="spellStart"/>
            <w:r w:rsidRPr="00A6545F">
              <w:rPr>
                <w:rFonts w:ascii="Times New Roman" w:hAnsi="Times New Roman" w:cs="Times New Roman"/>
              </w:rPr>
              <w:t>orbitals</w:t>
            </w:r>
            <w:proofErr w:type="spellEnd"/>
            <w:r w:rsidRPr="00A6545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59" w:type="dxa"/>
            <w:vAlign w:val="center"/>
          </w:tcPr>
          <w:p w:rsidR="00DA29F3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DA29F3" w:rsidRPr="00A6545F" w:rsidRDefault="00991F75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1)</w:t>
            </w:r>
            <w:r w:rsidR="00DA29F3" w:rsidRPr="00A6545F">
              <w:rPr>
                <w:rFonts w:ascii="Times New Roman" w:hAnsi="Times New Roman" w:cs="Times New Roman"/>
              </w:rPr>
              <w:t>To prepare standard solution of oxalic acid.</w:t>
            </w:r>
            <w:r w:rsidRPr="00A6545F">
              <w:rPr>
                <w:rFonts w:ascii="Times New Roman" w:hAnsi="Times New Roman" w:cs="Times New Roman"/>
              </w:rPr>
              <w:t>(Group-2)</w:t>
            </w:r>
          </w:p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737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Quantum numbers and their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Significance.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2)To dilute the given KMnO4 solution(Group-1)</w:t>
            </w:r>
          </w:p>
        </w:tc>
      </w:tr>
      <w:tr w:rsidR="00242F22" w:rsidRPr="00A6545F" w:rsidTr="00A6545F">
        <w:trPr>
          <w:trHeight w:val="710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Electronic configuration: </w:t>
            </w:r>
            <w:proofErr w:type="spellStart"/>
            <w:r w:rsidRPr="00A6545F">
              <w:rPr>
                <w:rFonts w:ascii="Times New Roman" w:hAnsi="Times New Roman" w:cs="Times New Roman"/>
              </w:rPr>
              <w:t>Aufbau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Pauli’s exclusion principles</w:t>
            </w: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620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proofErr w:type="spellStart"/>
            <w:r w:rsidRPr="00A6545F">
              <w:rPr>
                <w:rFonts w:ascii="Times New Roman" w:hAnsi="Times New Roman" w:cs="Times New Roman"/>
              </w:rPr>
              <w:t>Hund’s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rule, electronic configuration of elements up to atomic number 30.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2)To dilute the given KMnO4 solution(Group-2)</w:t>
            </w:r>
          </w:p>
        </w:tc>
      </w:tr>
      <w:tr w:rsidR="00BE2A4F" w:rsidRPr="00A6545F" w:rsidTr="00A6545F">
        <w:trPr>
          <w:trHeight w:val="521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Modern Periodic law and Periodic table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3)To find out the strength in grams per </w:t>
            </w:r>
            <w:proofErr w:type="spellStart"/>
            <w:r w:rsidRPr="00A6545F">
              <w:rPr>
                <w:rFonts w:ascii="Times New Roman" w:hAnsi="Times New Roman" w:cs="Times New Roman"/>
              </w:rPr>
              <w:t>litre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an unknown solution of sodium hydroxide</w:t>
            </w:r>
          </w:p>
          <w:p w:rsidR="00BE2A4F" w:rsidRPr="00A6545F" w:rsidRDefault="00BE2A4F" w:rsidP="00450C75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using a standard (N/10) oxalic acid solution.(Group-1)</w:t>
            </w:r>
          </w:p>
        </w:tc>
      </w:tr>
      <w:tr w:rsidR="00BE2A4F" w:rsidRPr="00A6545F" w:rsidTr="00A6545F">
        <w:trPr>
          <w:trHeight w:val="899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Classification of elements into s, p, d and f-blocks,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metals, non-metals and metalloids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BE2A4F" w:rsidRPr="00A6545F" w:rsidTr="00A6545F">
        <w:trPr>
          <w:trHeight w:val="77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Chemical bonding: cause of bonding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3)To find out the strength in grams per </w:t>
            </w:r>
            <w:proofErr w:type="spellStart"/>
            <w:r w:rsidRPr="00A6545F">
              <w:rPr>
                <w:rFonts w:ascii="Times New Roman" w:hAnsi="Times New Roman" w:cs="Times New Roman"/>
              </w:rPr>
              <w:t>litre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an unknown solution of sodium hydroxide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using a standard (N/10) oxalic acid solution.(Group-2)</w:t>
            </w:r>
          </w:p>
        </w:tc>
      </w:tr>
      <w:tr w:rsidR="00BE2A4F" w:rsidRPr="00A6545F" w:rsidTr="00A6545F">
        <w:trPr>
          <w:trHeight w:val="744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Ionic bond, covalent bond, and metallic bond (electron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sea or gas model)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</w:t>
            </w:r>
          </w:p>
        </w:tc>
      </w:tr>
      <w:tr w:rsidR="00BE2A4F" w:rsidRPr="00A6545F" w:rsidTr="00A6545F">
        <w:trPr>
          <w:trHeight w:val="728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450C75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Physical properties of ionic, covalent and metallic substances.</w:t>
            </w: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BE2A4F" w:rsidRPr="00A6545F" w:rsidTr="00A6545F">
        <w:trPr>
          <w:trHeight w:val="1271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Unit2:- Metals and Alloys</w:t>
            </w:r>
            <w:r w:rsidRPr="00A6545F">
              <w:rPr>
                <w:rFonts w:ascii="Times New Roman" w:hAnsi="Times New Roman" w:cs="Times New Roman"/>
              </w:rPr>
              <w:t xml:space="preserve">    Metals: mechanical properties of metals such as conductivity, elasticity, strength and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stiffness, luster, hardness, toughness, ductility, malleability, brittleness, and impact</w:t>
            </w:r>
          </w:p>
          <w:p w:rsidR="00BE2A4F" w:rsidRPr="00A6545F" w:rsidRDefault="00BE2A4F" w:rsidP="00450C75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resistance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and their uses.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</w:t>
            </w:r>
          </w:p>
        </w:tc>
      </w:tr>
      <w:tr w:rsidR="00BE2A4F" w:rsidRPr="00A6545F" w:rsidTr="00A6545F">
        <w:trPr>
          <w:trHeight w:val="1034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Definition of a mineral, ore, gangue, flux and slag Metallurgy of iron from </w:t>
            </w:r>
            <w:proofErr w:type="spellStart"/>
            <w:r w:rsidRPr="00A6545F">
              <w:rPr>
                <w:rFonts w:ascii="Times New Roman" w:hAnsi="Times New Roman" w:cs="Times New Roman"/>
              </w:rPr>
              <w:t>haematite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using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 blast furnace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4)To find out the total alkalinity in parts per million (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) of a water sample with the help of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a standard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sulphuric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acid solution(Group-1)</w:t>
            </w:r>
          </w:p>
        </w:tc>
      </w:tr>
      <w:tr w:rsidR="00BE2A4F" w:rsidRPr="00A6545F" w:rsidTr="00A6545F">
        <w:trPr>
          <w:trHeight w:val="782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Commercial varieties of iron. </w:t>
            </w:r>
            <w:proofErr w:type="spellStart"/>
            <w:r w:rsidRPr="00A6545F">
              <w:rPr>
                <w:rFonts w:ascii="Times New Roman" w:hAnsi="Times New Roman" w:cs="Times New Roman"/>
              </w:rPr>
              <w:t>Definition,necessity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making alloys</w:t>
            </w: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BE2A4F" w:rsidRPr="00A6545F" w:rsidTr="00A6545F">
        <w:trPr>
          <w:trHeight w:val="1271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Composition, properties and uses of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duralumin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and steel. Heat treatment of steel- normalizing, annealing, quenching, tempering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4)To find out the total alkalinity in parts per million (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) of a water sample with the help of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a standard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sulphuric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acid solution(Group-2)</w:t>
            </w:r>
          </w:p>
        </w:tc>
      </w:tr>
      <w:tr w:rsidR="00BE2A4F" w:rsidRPr="00A6545F" w:rsidTr="00A6545F">
        <w:trPr>
          <w:trHeight w:val="584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BE2A4F" w:rsidRPr="00A6545F" w:rsidTr="00A6545F">
        <w:trPr>
          <w:trHeight w:val="791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17th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</w:t>
            </w:r>
            <w:r w:rsidR="00450C75" w:rsidRPr="00A65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BE2A4F" w:rsidRPr="00A6545F" w:rsidTr="00A6545F">
        <w:trPr>
          <w:trHeight w:val="611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18th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242F22" w:rsidRPr="00A6545F" w:rsidTr="00A6545F">
        <w:trPr>
          <w:trHeight w:val="890"/>
        </w:trPr>
        <w:tc>
          <w:tcPr>
            <w:tcW w:w="810" w:type="dxa"/>
            <w:vMerge w:val="restart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080" w:type="dxa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19th</w:t>
            </w:r>
          </w:p>
        </w:tc>
        <w:tc>
          <w:tcPr>
            <w:tcW w:w="5400" w:type="dxa"/>
            <w:vAlign w:val="center"/>
          </w:tcPr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Unit3:-  Water ,</w:t>
            </w:r>
            <w:proofErr w:type="spellStart"/>
            <w:r w:rsidRPr="00A6545F">
              <w:rPr>
                <w:rFonts w:ascii="Times New Roman" w:hAnsi="Times New Roman" w:cs="Times New Roman"/>
                <w:b/>
              </w:rPr>
              <w:t>Solutions,Acids</w:t>
            </w:r>
            <w:proofErr w:type="spellEnd"/>
            <w:r w:rsidRPr="00A6545F">
              <w:rPr>
                <w:rFonts w:ascii="Times New Roman" w:hAnsi="Times New Roman" w:cs="Times New Roman"/>
                <w:b/>
              </w:rPr>
              <w:t xml:space="preserve"> and Bases</w:t>
            </w:r>
            <w:r w:rsidRPr="00A6545F">
              <w:rPr>
                <w:rFonts w:ascii="Times New Roman" w:hAnsi="Times New Roman" w:cs="Times New Roman"/>
              </w:rPr>
              <w:t xml:space="preserve">  Solutions: definition, expression of the concentration of a solution in percentage (w/w, w/v</w:t>
            </w:r>
          </w:p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and v/v),</w:t>
            </w:r>
          </w:p>
        </w:tc>
        <w:tc>
          <w:tcPr>
            <w:tcW w:w="959" w:type="dxa"/>
            <w:vMerge w:val="restart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242F22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5)</w:t>
            </w:r>
            <w:r w:rsidR="00242F22" w:rsidRPr="00A6545F">
              <w:rPr>
                <w:rFonts w:ascii="Times New Roman" w:hAnsi="Times New Roman" w:cs="Times New Roman"/>
              </w:rPr>
              <w:t>To determine the total hardness of given water sample by EDTA method</w:t>
            </w:r>
            <w:r w:rsidRPr="00A6545F">
              <w:rPr>
                <w:rFonts w:ascii="Times New Roman" w:hAnsi="Times New Roman" w:cs="Times New Roman"/>
              </w:rPr>
              <w:t>(Group-1)</w:t>
            </w:r>
          </w:p>
        </w:tc>
      </w:tr>
      <w:tr w:rsidR="00242F22" w:rsidRPr="00A6545F" w:rsidTr="00A6545F">
        <w:trPr>
          <w:trHeight w:val="332"/>
        </w:trPr>
        <w:tc>
          <w:tcPr>
            <w:tcW w:w="810" w:type="dxa"/>
            <w:vMerge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20th</w:t>
            </w:r>
          </w:p>
        </w:tc>
        <w:tc>
          <w:tcPr>
            <w:tcW w:w="5400" w:type="dxa"/>
            <w:vAlign w:val="center"/>
          </w:tcPr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Normality,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molarity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molality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Merge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701"/>
        </w:trPr>
        <w:tc>
          <w:tcPr>
            <w:tcW w:w="810" w:type="dxa"/>
            <w:vMerge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21th</w:t>
            </w:r>
          </w:p>
        </w:tc>
        <w:tc>
          <w:tcPr>
            <w:tcW w:w="5400" w:type="dxa"/>
            <w:vAlign w:val="center"/>
          </w:tcPr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Simple problems on solution</w:t>
            </w:r>
          </w:p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preparation</w:t>
            </w:r>
            <w:proofErr w:type="gramEnd"/>
            <w:r w:rsidRPr="00A6545F">
              <w:rPr>
                <w:rFonts w:ascii="Times New Roman" w:hAnsi="Times New Roman" w:cs="Times New Roman"/>
              </w:rPr>
              <w:t>.</w:t>
            </w:r>
          </w:p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242F22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5)</w:t>
            </w:r>
            <w:r w:rsidR="00242F22" w:rsidRPr="00A6545F">
              <w:rPr>
                <w:rFonts w:ascii="Times New Roman" w:hAnsi="Times New Roman" w:cs="Times New Roman"/>
              </w:rPr>
              <w:t>To determine the total hardness of given water sample by EDTA method</w:t>
            </w:r>
            <w:r w:rsidRPr="00A6545F">
              <w:rPr>
                <w:rFonts w:ascii="Times New Roman" w:hAnsi="Times New Roman" w:cs="Times New Roman"/>
              </w:rPr>
              <w:t>(Group-2)</w:t>
            </w:r>
          </w:p>
        </w:tc>
      </w:tr>
      <w:tr w:rsidR="00F05D3F" w:rsidRPr="00A6545F" w:rsidTr="00A6545F">
        <w:trPr>
          <w:trHeight w:val="674"/>
        </w:trPr>
        <w:tc>
          <w:tcPr>
            <w:tcW w:w="810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22th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Arrhenius concept of acids and bases, strong and weak acids and bases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6)To determine the amount of total dissolved solids(TDS) in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in a given sample of water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Gravimetrically(Group-1)</w:t>
            </w:r>
          </w:p>
        </w:tc>
      </w:tr>
      <w:tr w:rsidR="00F05D3F" w:rsidRPr="00A6545F" w:rsidTr="00A6545F">
        <w:trPr>
          <w:trHeight w:val="521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23th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 value of a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solution and its significance</w:t>
            </w:r>
          </w:p>
        </w:tc>
        <w:tc>
          <w:tcPr>
            <w:tcW w:w="959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962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24th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pH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scale. Simple numerical problems on pH of acids and</w:t>
            </w:r>
          </w:p>
          <w:p w:rsidR="00F05D3F" w:rsidRPr="00A6545F" w:rsidRDefault="00F05D3F" w:rsidP="00450C75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bases</w:t>
            </w:r>
            <w:proofErr w:type="gramEnd"/>
            <w:r w:rsidRPr="00A65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6)To determine the amount of total dissolved solids(TDS) in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in a given sample of water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Gravimetrically(Group-2)</w:t>
            </w:r>
          </w:p>
        </w:tc>
      </w:tr>
      <w:tr w:rsidR="00F05D3F" w:rsidRPr="00A6545F" w:rsidTr="00A6545F">
        <w:trPr>
          <w:trHeight w:val="827"/>
        </w:trPr>
        <w:tc>
          <w:tcPr>
            <w:tcW w:w="810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Hard and soft water, causes of hardness of water, types of hardness – temporary and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permanent hardness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Revision/viva(Group-1)</w:t>
            </w:r>
          </w:p>
        </w:tc>
      </w:tr>
      <w:tr w:rsidR="00F05D3F" w:rsidRPr="00A6545F" w:rsidTr="00A6545F">
        <w:trPr>
          <w:trHeight w:val="800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26th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Expression of hardness of water,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unit of hardness disadvantages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of hard water;</w:t>
            </w:r>
          </w:p>
        </w:tc>
        <w:tc>
          <w:tcPr>
            <w:tcW w:w="959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1133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27th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Removal of hardness: removal of temporary hardness by boiling and Clark’s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method; removal of permanent hardness of water by Ion-Exchange method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Revision/viva(Group-2)</w:t>
            </w:r>
          </w:p>
        </w:tc>
      </w:tr>
      <w:tr w:rsidR="00F05D3F" w:rsidRPr="00A6545F" w:rsidTr="00A6545F">
        <w:trPr>
          <w:trHeight w:val="809"/>
        </w:trPr>
        <w:tc>
          <w:tcPr>
            <w:tcW w:w="81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28th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Boiler problems caused by hard water: scale and sludge formation, priming and foaming,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caustic </w:t>
            </w:r>
            <w:proofErr w:type="spellStart"/>
            <w:r w:rsidRPr="00A6545F">
              <w:rPr>
                <w:rFonts w:ascii="Times New Roman" w:hAnsi="Times New Roman" w:cs="Times New Roman"/>
              </w:rPr>
              <w:t>embrittlement</w:t>
            </w:r>
            <w:proofErr w:type="spellEnd"/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7)To determine the pH of different solutions using a digital pH meter.(Group-1)</w:t>
            </w:r>
          </w:p>
        </w:tc>
      </w:tr>
      <w:tr w:rsidR="00F05D3F" w:rsidRPr="00A6545F" w:rsidTr="00A6545F">
        <w:trPr>
          <w:trHeight w:val="692"/>
        </w:trPr>
        <w:tc>
          <w:tcPr>
            <w:tcW w:w="81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29th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Water sterilization by chlorine, UV radiation and RO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F05D3F" w:rsidRPr="00A6545F" w:rsidRDefault="00F05D3F" w:rsidP="00991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1025"/>
        </w:trPr>
        <w:tc>
          <w:tcPr>
            <w:tcW w:w="81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30th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Unit4:- Fuels and Lubricants</w:t>
            </w:r>
            <w:r w:rsidRPr="00A6545F">
              <w:rPr>
                <w:rFonts w:ascii="Times New Roman" w:hAnsi="Times New Roman" w:cs="Times New Roman"/>
              </w:rPr>
              <w:t xml:space="preserve">      Fuels: definition and classification of higher and lower calorific values, units of calorific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value, characteristics of an ideal fuel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7)To determine the pH of different solutions using a digital pH meter.(Group-2)</w:t>
            </w:r>
          </w:p>
        </w:tc>
      </w:tr>
      <w:tr w:rsidR="00F05D3F" w:rsidRPr="00A6545F" w:rsidTr="00A6545F">
        <w:trPr>
          <w:trHeight w:val="440"/>
        </w:trPr>
        <w:tc>
          <w:tcPr>
            <w:tcW w:w="810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31st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</w:tr>
      <w:tr w:rsidR="00F05D3F" w:rsidRPr="00A6545F" w:rsidTr="00A6545F">
        <w:trPr>
          <w:trHeight w:val="539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32nd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  <w:tc>
          <w:tcPr>
            <w:tcW w:w="959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350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33rd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</w:tr>
      <w:tr w:rsidR="00F05D3F" w:rsidRPr="00A6545F" w:rsidTr="00A6545F">
        <w:trPr>
          <w:trHeight w:val="881"/>
        </w:trPr>
        <w:tc>
          <w:tcPr>
            <w:tcW w:w="810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34th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Petroleum: composition and refining of petroleum;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gaseous fuels: composition, properties and uses of CNG, PNG, LNG, LPG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8)To determine the calorific value of a solid/liquid fuel using a Bomb </w:t>
            </w:r>
            <w:r w:rsidRPr="00A6545F">
              <w:rPr>
                <w:rFonts w:ascii="Times New Roman" w:hAnsi="Times New Roman" w:cs="Times New Roman"/>
              </w:rPr>
              <w:lastRenderedPageBreak/>
              <w:t>calorimeter(Group-1)</w:t>
            </w:r>
          </w:p>
        </w:tc>
      </w:tr>
      <w:tr w:rsidR="00F05D3F" w:rsidRPr="00A6545F" w:rsidTr="00A6545F">
        <w:trPr>
          <w:trHeight w:val="539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35</w:t>
            </w:r>
            <w:r w:rsidRPr="00A6545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Relative advantages of liquid and gaseous fuels over solid fuels. Scope of hydrogen as future fuel</w:t>
            </w:r>
          </w:p>
        </w:tc>
        <w:tc>
          <w:tcPr>
            <w:tcW w:w="959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773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36th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Lubricants- Functions and qualities of a good lubricant,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8)To determine the calorific value of a solid/liquid fuel using a Bomb calorimeter(Group-2)</w:t>
            </w:r>
          </w:p>
        </w:tc>
      </w:tr>
      <w:tr w:rsidR="00120B6F" w:rsidRPr="00A6545F" w:rsidTr="00A6545F">
        <w:trPr>
          <w:trHeight w:val="656"/>
        </w:trPr>
        <w:tc>
          <w:tcPr>
            <w:tcW w:w="810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37th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Classification of lubricants with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examples; lubrication mechanism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9)To determine the viscosity of a lubricating oil using a Redwood viscometer(Group-1)</w:t>
            </w:r>
          </w:p>
        </w:tc>
      </w:tr>
      <w:tr w:rsidR="00120B6F" w:rsidRPr="00A6545F" w:rsidTr="00A6545F">
        <w:trPr>
          <w:trHeight w:val="818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38th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Physical properties (brief idea only) of a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lubricant: oiliness, viscosity, viscosity index, flash and fire point, ignition temperature, pour point</w:t>
            </w:r>
          </w:p>
        </w:tc>
        <w:tc>
          <w:tcPr>
            <w:tcW w:w="959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120B6F" w:rsidRPr="00A6545F" w:rsidTr="00A6545F">
        <w:trPr>
          <w:trHeight w:val="881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39th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Unit5:-- Polymers and Electrochemistry</w:t>
            </w:r>
            <w:r w:rsidRPr="00A6545F">
              <w:rPr>
                <w:rFonts w:ascii="Times New Roman" w:hAnsi="Times New Roman" w:cs="Times New Roman"/>
              </w:rPr>
              <w:t xml:space="preserve">   Polymers and Plastics: definition of polymer, classification, addition and condensation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polymerization</w:t>
            </w:r>
          </w:p>
        </w:tc>
        <w:tc>
          <w:tcPr>
            <w:tcW w:w="959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9)To determine the viscosity of a lubricating oil using a Redwood viscometer(Group-2)</w:t>
            </w:r>
          </w:p>
        </w:tc>
      </w:tr>
      <w:tr w:rsidR="00120B6F" w:rsidRPr="00A6545F" w:rsidTr="00A6545F">
        <w:trPr>
          <w:trHeight w:val="881"/>
        </w:trPr>
        <w:tc>
          <w:tcPr>
            <w:tcW w:w="810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40th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Preparation properties and uses of polythene, PVC, Nylon-66, Bakelite;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definition of plastic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10)To prepare a sample of Phenol-formaldehyde resin (Bakelite)/Nylon-66 in the lab(Group-1)</w:t>
            </w:r>
          </w:p>
        </w:tc>
      </w:tr>
      <w:tr w:rsidR="00120B6F" w:rsidRPr="00A6545F" w:rsidTr="00A6545F">
        <w:trPr>
          <w:trHeight w:val="1271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41th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Thermoplastics and thermosetting polymers; natural rubber and</w:t>
            </w:r>
          </w:p>
          <w:p w:rsidR="00120B6F" w:rsidRPr="00A6545F" w:rsidRDefault="00120B6F" w:rsidP="0039239A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neoprene, other synthetic rubbers (names only)</w:t>
            </w:r>
          </w:p>
        </w:tc>
        <w:tc>
          <w:tcPr>
            <w:tcW w:w="959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120B6F" w:rsidRPr="00A6545F" w:rsidTr="00A6545F">
        <w:trPr>
          <w:trHeight w:val="962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42nd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Corrosion: definition, dry and wet corrosion, factors affecting rate of corrosion, methods of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prevention of corrosion</w:t>
            </w:r>
          </w:p>
        </w:tc>
        <w:tc>
          <w:tcPr>
            <w:tcW w:w="959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10)To prepare a sample of Phenol-formaldehyde resin (Bakelite)/Nylon-66 in the lab(Group-2)</w:t>
            </w:r>
          </w:p>
        </w:tc>
      </w:tr>
      <w:tr w:rsidR="00120B6F" w:rsidRPr="00A6545F" w:rsidTr="00A6545F">
        <w:trPr>
          <w:trHeight w:val="467"/>
        </w:trPr>
        <w:tc>
          <w:tcPr>
            <w:tcW w:w="81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43th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</w:tr>
      <w:tr w:rsidR="00120B6F" w:rsidRPr="00A6545F" w:rsidTr="00A6545F">
        <w:trPr>
          <w:trHeight w:val="359"/>
        </w:trPr>
        <w:tc>
          <w:tcPr>
            <w:tcW w:w="81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44th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959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120B6F" w:rsidRPr="00A6545F" w:rsidTr="00A6545F">
        <w:trPr>
          <w:trHeight w:val="440"/>
        </w:trPr>
        <w:tc>
          <w:tcPr>
            <w:tcW w:w="81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45th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959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</w:tr>
      <w:tr w:rsidR="00120B6F" w:rsidRPr="00A6545F" w:rsidTr="00A6545F">
        <w:trPr>
          <w:trHeight w:val="800"/>
        </w:trPr>
        <w:tc>
          <w:tcPr>
            <w:tcW w:w="810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46th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Hot dipping, metal cladding, cementation, quenching,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cathodic</w:t>
            </w:r>
            <w:proofErr w:type="spellEnd"/>
          </w:p>
          <w:p w:rsidR="00120B6F" w:rsidRPr="00A6545F" w:rsidRDefault="00120B6F" w:rsidP="0039239A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protection methods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Revision/Viva(Group-1)</w:t>
            </w:r>
          </w:p>
        </w:tc>
      </w:tr>
      <w:tr w:rsidR="00120B6F" w:rsidRPr="00A6545F" w:rsidTr="00A6545F">
        <w:trPr>
          <w:trHeight w:val="863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47th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Introduction and application of nanotechnology: nano-materials and their classification,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applications of nanotechnology in various engineering applications</w:t>
            </w:r>
          </w:p>
        </w:tc>
        <w:tc>
          <w:tcPr>
            <w:tcW w:w="959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120B6F" w:rsidRPr="00A6545F" w:rsidTr="00A6545F">
        <w:trPr>
          <w:trHeight w:val="548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48th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959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Revision/Viva(Group-2)</w:t>
            </w:r>
          </w:p>
        </w:tc>
      </w:tr>
    </w:tbl>
    <w:p w:rsidR="00991F75" w:rsidRPr="00A6545F" w:rsidRDefault="003D4687" w:rsidP="003D4687">
      <w:pPr>
        <w:tabs>
          <w:tab w:val="right" w:pos="9360"/>
        </w:tabs>
        <w:rPr>
          <w:rFonts w:ascii="Times New Roman" w:hAnsi="Times New Roman" w:cs="Times New Roman"/>
        </w:rPr>
      </w:pPr>
      <w:r w:rsidRPr="00A6545F">
        <w:rPr>
          <w:rFonts w:ascii="Times New Roman" w:hAnsi="Times New Roman" w:cs="Times New Roman"/>
        </w:rPr>
        <w:t xml:space="preserve">   </w:t>
      </w:r>
      <w:r w:rsidR="00747ED5" w:rsidRPr="00A6545F">
        <w:rPr>
          <w:rFonts w:ascii="Times New Roman" w:hAnsi="Times New Roman" w:cs="Times New Roman"/>
        </w:rPr>
        <w:t xml:space="preserve">      </w:t>
      </w:r>
      <w:r w:rsidRPr="00A6545F">
        <w:rPr>
          <w:rFonts w:ascii="Times New Roman" w:hAnsi="Times New Roman" w:cs="Times New Roman"/>
        </w:rPr>
        <w:t xml:space="preserve">     </w:t>
      </w:r>
    </w:p>
    <w:p w:rsidR="003D4687" w:rsidRPr="00A6545F" w:rsidRDefault="003D4687" w:rsidP="00295465">
      <w:pPr>
        <w:ind w:left="1440" w:firstLine="720"/>
        <w:rPr>
          <w:rFonts w:ascii="Times New Roman" w:hAnsi="Times New Roman" w:cs="Times New Roman"/>
          <w:b/>
        </w:rPr>
      </w:pPr>
    </w:p>
    <w:p w:rsidR="00BE5725" w:rsidRPr="00A6545F" w:rsidRDefault="00BE5725" w:rsidP="00295465">
      <w:pPr>
        <w:ind w:left="1440" w:firstLine="720"/>
        <w:rPr>
          <w:rFonts w:ascii="Times New Roman" w:hAnsi="Times New Roman" w:cs="Times New Roman"/>
          <w:b/>
        </w:rPr>
      </w:pPr>
    </w:p>
    <w:p w:rsidR="00BE5725" w:rsidRPr="00A6545F" w:rsidRDefault="00BE5725" w:rsidP="00295465">
      <w:pPr>
        <w:ind w:left="1440" w:firstLine="720"/>
        <w:rPr>
          <w:rFonts w:ascii="Times New Roman" w:hAnsi="Times New Roman" w:cs="Times New Roman"/>
          <w:b/>
        </w:rPr>
      </w:pPr>
    </w:p>
    <w:p w:rsidR="00BE5725" w:rsidRPr="00A6545F" w:rsidRDefault="00BE5725" w:rsidP="00295465">
      <w:pPr>
        <w:ind w:left="1440" w:firstLine="720"/>
        <w:rPr>
          <w:rFonts w:ascii="Times New Roman" w:hAnsi="Times New Roman" w:cs="Times New Roman"/>
          <w:b/>
        </w:rPr>
      </w:pPr>
    </w:p>
    <w:p w:rsidR="00450C75" w:rsidRPr="00A6545F" w:rsidRDefault="00450C75" w:rsidP="00BE5725">
      <w:pPr>
        <w:ind w:left="2880" w:firstLine="720"/>
        <w:rPr>
          <w:rFonts w:ascii="Times New Roman" w:hAnsi="Times New Roman" w:cs="Times New Roman"/>
          <w:b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E91784" w:rsidRDefault="00E91784" w:rsidP="0011418E">
      <w:pPr>
        <w:spacing w:after="0"/>
        <w:ind w:left="2880" w:firstLine="720"/>
        <w:rPr>
          <w:rFonts w:ascii="Times New Roman" w:hAnsi="Times New Roman" w:cs="Times New Roman"/>
          <w:b/>
          <w:sz w:val="36"/>
          <w:szCs w:val="36"/>
        </w:rPr>
      </w:pPr>
    </w:p>
    <w:p w:rsidR="0011418E" w:rsidRPr="00A6545F" w:rsidRDefault="0011418E" w:rsidP="0011418E">
      <w:pPr>
        <w:spacing w:after="0"/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A6545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Lesson Plan </w:t>
      </w:r>
    </w:p>
    <w:p w:rsidR="0011418E" w:rsidRDefault="0011418E" w:rsidP="0011418E">
      <w:pPr>
        <w:tabs>
          <w:tab w:val="left" w:pos="5341"/>
        </w:tabs>
        <w:spacing w:after="0"/>
        <w:ind w:left="3600"/>
        <w:rPr>
          <w:rFonts w:ascii="Times New Roman" w:hAnsi="Times New Roman" w:cs="Times New Roman"/>
          <w:b/>
          <w:sz w:val="36"/>
          <w:szCs w:val="36"/>
        </w:rPr>
      </w:pPr>
      <w:r w:rsidRPr="00A6545F">
        <w:rPr>
          <w:rFonts w:ascii="Times New Roman" w:hAnsi="Times New Roman" w:cs="Times New Roman"/>
          <w:b/>
          <w:sz w:val="36"/>
          <w:szCs w:val="36"/>
        </w:rPr>
        <w:t>Chemistry</w:t>
      </w:r>
    </w:p>
    <w:p w:rsidR="0011418E" w:rsidRPr="00C73A98" w:rsidRDefault="0011418E" w:rsidP="0011418E">
      <w:pPr>
        <w:tabs>
          <w:tab w:val="left" w:pos="534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3A98">
        <w:rPr>
          <w:rFonts w:ascii="Times New Roman" w:hAnsi="Times New Roman" w:cs="Times New Roman"/>
          <w:sz w:val="28"/>
          <w:szCs w:val="28"/>
          <w:u w:val="single"/>
        </w:rPr>
        <w:t>Mr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Ravi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Saini</w:t>
      </w:r>
      <w:proofErr w:type="spellEnd"/>
      <w:r w:rsidRPr="00C73A98">
        <w:rPr>
          <w:rFonts w:ascii="Times New Roman" w:hAnsi="Times New Roman" w:cs="Times New Roman"/>
          <w:sz w:val="28"/>
          <w:szCs w:val="28"/>
          <w:u w:val="single"/>
        </w:rPr>
        <w:t>, Sr. Lecturer, (Chemistry)</w:t>
      </w:r>
    </w:p>
    <w:tbl>
      <w:tblPr>
        <w:tblStyle w:val="TableGrid"/>
        <w:tblW w:w="11250" w:type="dxa"/>
        <w:tblInd w:w="-702" w:type="dxa"/>
        <w:tblLayout w:type="fixed"/>
        <w:tblLook w:val="04A0"/>
      </w:tblPr>
      <w:tblGrid>
        <w:gridCol w:w="810"/>
        <w:gridCol w:w="1080"/>
        <w:gridCol w:w="5400"/>
        <w:gridCol w:w="959"/>
        <w:gridCol w:w="3001"/>
      </w:tblGrid>
      <w:tr w:rsidR="0011418E" w:rsidRPr="00A6545F" w:rsidTr="009F5ECE">
        <w:trPr>
          <w:trHeight w:val="69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08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Lecture Day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3960" w:type="dxa"/>
            <w:gridSpan w:val="2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11418E" w:rsidRPr="00A6545F" w:rsidTr="009F5ECE">
        <w:trPr>
          <w:trHeight w:val="694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Topic(Including Assignments)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Practical Day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11418E" w:rsidRPr="00A6545F" w:rsidTr="009F5ECE">
        <w:trPr>
          <w:trHeight w:val="567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 xml:space="preserve">Unit1:- Atomic </w:t>
            </w:r>
            <w:proofErr w:type="spellStart"/>
            <w:r w:rsidRPr="00A6545F">
              <w:rPr>
                <w:rFonts w:ascii="Times New Roman" w:hAnsi="Times New Roman" w:cs="Times New Roman"/>
                <w:b/>
              </w:rPr>
              <w:t>Structure,Periodic</w:t>
            </w:r>
            <w:proofErr w:type="spellEnd"/>
            <w:r w:rsidRPr="00A6545F">
              <w:rPr>
                <w:rFonts w:ascii="Times New Roman" w:hAnsi="Times New Roman" w:cs="Times New Roman"/>
                <w:b/>
              </w:rPr>
              <w:t xml:space="preserve"> Table and Chemical Bonding</w:t>
            </w:r>
            <w:r w:rsidRPr="00A6545F">
              <w:rPr>
                <w:rFonts w:ascii="Times New Roman" w:hAnsi="Times New Roman" w:cs="Times New Roman"/>
              </w:rPr>
              <w:t xml:space="preserve">     Bohr’s model of atom (qualitative treatment only),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1.)To prepare standard solution of oxalic acid.(Group-1)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845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Dual character of matter: derivation of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de-Broglie’s equation, Heisenberg’s Principle of Uncertainty,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880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Modern concept of atomic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structure: definition of </w:t>
            </w:r>
            <w:proofErr w:type="spellStart"/>
            <w:r w:rsidRPr="00A6545F">
              <w:rPr>
                <w:rFonts w:ascii="Times New Roman" w:hAnsi="Times New Roman" w:cs="Times New Roman"/>
              </w:rPr>
              <w:t>orbitals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, shapes of s, p and d- </w:t>
            </w:r>
            <w:proofErr w:type="spellStart"/>
            <w:r w:rsidRPr="00A6545F">
              <w:rPr>
                <w:rFonts w:ascii="Times New Roman" w:hAnsi="Times New Roman" w:cs="Times New Roman"/>
              </w:rPr>
              <w:t>orbitals</w:t>
            </w:r>
            <w:proofErr w:type="spellEnd"/>
            <w:r w:rsidRPr="00A6545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1)To prepare standard solution of oxalic acid.(Group-2)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737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Quantum numbers and their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Significance.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2)To dilute the given KMnO4 solution(Group-1)</w:t>
            </w:r>
          </w:p>
        </w:tc>
      </w:tr>
      <w:tr w:rsidR="0011418E" w:rsidRPr="00A6545F" w:rsidTr="009F5ECE">
        <w:trPr>
          <w:trHeight w:val="710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Electronic configuration: </w:t>
            </w:r>
            <w:proofErr w:type="spellStart"/>
            <w:r w:rsidRPr="00A6545F">
              <w:rPr>
                <w:rFonts w:ascii="Times New Roman" w:hAnsi="Times New Roman" w:cs="Times New Roman"/>
              </w:rPr>
              <w:t>Aufbau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Pauli’s exclusion principles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620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proofErr w:type="spellStart"/>
            <w:r w:rsidRPr="00A6545F">
              <w:rPr>
                <w:rFonts w:ascii="Times New Roman" w:hAnsi="Times New Roman" w:cs="Times New Roman"/>
              </w:rPr>
              <w:t>Hund’s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rule, electronic configuration of elements up to atomic number 30.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2)To dilute the given KMnO4 solution(Group-2)</w:t>
            </w:r>
          </w:p>
        </w:tc>
      </w:tr>
      <w:tr w:rsidR="0011418E" w:rsidRPr="00A6545F" w:rsidTr="009F5ECE">
        <w:trPr>
          <w:trHeight w:val="521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Modern Periodic law and Periodic table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3)To find out the strength in grams per </w:t>
            </w:r>
            <w:proofErr w:type="spellStart"/>
            <w:r w:rsidRPr="00A6545F">
              <w:rPr>
                <w:rFonts w:ascii="Times New Roman" w:hAnsi="Times New Roman" w:cs="Times New Roman"/>
              </w:rPr>
              <w:t>litre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an unknown solution of sodium hydroxide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using a standard (N/10) oxalic acid solution.(Group-1)</w:t>
            </w:r>
          </w:p>
        </w:tc>
      </w:tr>
      <w:tr w:rsidR="0011418E" w:rsidRPr="00A6545F" w:rsidTr="009F5ECE">
        <w:trPr>
          <w:trHeight w:val="899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Classification of elements into s, p, d and f-blocks,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metals, non-metals and metalloids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77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Chemical bonding: cause of bonding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3)To find out the strength in grams per </w:t>
            </w:r>
            <w:proofErr w:type="spellStart"/>
            <w:r w:rsidRPr="00A6545F">
              <w:rPr>
                <w:rFonts w:ascii="Times New Roman" w:hAnsi="Times New Roman" w:cs="Times New Roman"/>
              </w:rPr>
              <w:t>litre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an unknown solution of sodium hydroxide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using a standard (N/10) oxalic acid solution.(Group-2)</w:t>
            </w:r>
          </w:p>
        </w:tc>
      </w:tr>
      <w:tr w:rsidR="0011418E" w:rsidRPr="00A6545F" w:rsidTr="009F5ECE">
        <w:trPr>
          <w:trHeight w:val="74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Ionic bond, covalent bond, and metallic bond (electron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sea or gas model)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</w:t>
            </w:r>
          </w:p>
        </w:tc>
      </w:tr>
      <w:tr w:rsidR="0011418E" w:rsidRPr="00A6545F" w:rsidTr="009F5ECE">
        <w:trPr>
          <w:trHeight w:val="728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Physical properties of ionic, covalent and metallic substances.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1271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Unit2:- Metals and Alloys</w:t>
            </w:r>
            <w:r w:rsidRPr="00A6545F">
              <w:rPr>
                <w:rFonts w:ascii="Times New Roman" w:hAnsi="Times New Roman" w:cs="Times New Roman"/>
              </w:rPr>
              <w:t xml:space="preserve">    Metals: mechanical properties of metals such as conductivity, elasticity, strength and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stiffness, luster, hardness, toughness, ductility, malleability, brittleness, and impact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resistance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and their uses.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</w:t>
            </w:r>
          </w:p>
        </w:tc>
      </w:tr>
      <w:tr w:rsidR="0011418E" w:rsidRPr="00A6545F" w:rsidTr="009F5ECE">
        <w:trPr>
          <w:trHeight w:val="103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Definition of a mineral, ore, gangue, flux and slag Metallurgy of iron from </w:t>
            </w:r>
            <w:proofErr w:type="spellStart"/>
            <w:r w:rsidRPr="00A6545F">
              <w:rPr>
                <w:rFonts w:ascii="Times New Roman" w:hAnsi="Times New Roman" w:cs="Times New Roman"/>
              </w:rPr>
              <w:t>haematite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using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 blast furnace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4)To find out the total alkalinity in parts per million (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) of a water sample with the help of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a standard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sulphuric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acid solution(Group-1)</w:t>
            </w:r>
          </w:p>
        </w:tc>
      </w:tr>
      <w:tr w:rsidR="0011418E" w:rsidRPr="00A6545F" w:rsidTr="009F5ECE">
        <w:trPr>
          <w:trHeight w:val="782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Commercial varieties of iron. </w:t>
            </w:r>
            <w:proofErr w:type="spellStart"/>
            <w:r w:rsidRPr="00A6545F">
              <w:rPr>
                <w:rFonts w:ascii="Times New Roman" w:hAnsi="Times New Roman" w:cs="Times New Roman"/>
              </w:rPr>
              <w:t>Definition,necessity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making alloys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1271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Composition, properties and uses of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duralumin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and steel. Heat treatment of steel- normalizing, annealing, quenching, tempering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4)To find out the total alkalinity in parts per million (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) of a water sample with the help of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a standard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sulphuric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acid solution(Group-2)</w:t>
            </w:r>
          </w:p>
        </w:tc>
      </w:tr>
      <w:tr w:rsidR="0011418E" w:rsidRPr="00A6545F" w:rsidTr="009F5ECE">
        <w:trPr>
          <w:trHeight w:val="58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</w:tr>
      <w:tr w:rsidR="0011418E" w:rsidRPr="00A6545F" w:rsidTr="009F5ECE">
        <w:trPr>
          <w:trHeight w:val="791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</w:tr>
      <w:tr w:rsidR="0011418E" w:rsidRPr="00A6545F" w:rsidTr="009F5ECE">
        <w:trPr>
          <w:trHeight w:val="611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First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</w:tr>
      <w:tr w:rsidR="0011418E" w:rsidRPr="00A6545F" w:rsidTr="009F5ECE">
        <w:trPr>
          <w:trHeight w:val="890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19th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Unit3:-  Water ,</w:t>
            </w:r>
            <w:proofErr w:type="spellStart"/>
            <w:r w:rsidRPr="00A6545F">
              <w:rPr>
                <w:rFonts w:ascii="Times New Roman" w:hAnsi="Times New Roman" w:cs="Times New Roman"/>
                <w:b/>
              </w:rPr>
              <w:t>Solutions,Acids</w:t>
            </w:r>
            <w:proofErr w:type="spellEnd"/>
            <w:r w:rsidRPr="00A6545F">
              <w:rPr>
                <w:rFonts w:ascii="Times New Roman" w:hAnsi="Times New Roman" w:cs="Times New Roman"/>
                <w:b/>
              </w:rPr>
              <w:t xml:space="preserve"> and Bases</w:t>
            </w:r>
            <w:r w:rsidRPr="00A6545F">
              <w:rPr>
                <w:rFonts w:ascii="Times New Roman" w:hAnsi="Times New Roman" w:cs="Times New Roman"/>
              </w:rPr>
              <w:t xml:space="preserve">  Solutions: definition, expression of the concentration of a solution in percentage (w/w, w/v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and v/v),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5)To determine the total hardness of given water sample by EDTA method(Group-1)</w:t>
            </w:r>
          </w:p>
        </w:tc>
      </w:tr>
      <w:tr w:rsidR="0011418E" w:rsidRPr="00A6545F" w:rsidTr="009F5ECE">
        <w:trPr>
          <w:trHeight w:val="332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20th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Normality,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molarity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molality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701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21th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Simple problems on solution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preparation</w:t>
            </w:r>
            <w:proofErr w:type="gramEnd"/>
            <w:r w:rsidRPr="00A6545F">
              <w:rPr>
                <w:rFonts w:ascii="Times New Roman" w:hAnsi="Times New Roman" w:cs="Times New Roman"/>
              </w:rPr>
              <w:t>.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5)To determine the total hardness of given water sample by EDTA method(Group-2)</w:t>
            </w:r>
          </w:p>
        </w:tc>
      </w:tr>
      <w:tr w:rsidR="0011418E" w:rsidRPr="00A6545F" w:rsidTr="009F5ECE">
        <w:trPr>
          <w:trHeight w:val="67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22th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Arrhenius concept of acids and bases, strong and weak acids and bases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6)To determine the amount of total dissolved solids(TDS) in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in a given sample of water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Gravimetrically(Group-1)</w:t>
            </w:r>
          </w:p>
        </w:tc>
      </w:tr>
      <w:tr w:rsidR="0011418E" w:rsidRPr="00A6545F" w:rsidTr="009F5ECE">
        <w:trPr>
          <w:trHeight w:val="521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23th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 value of a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solution and its significance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962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pH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scale. Simple numerical problems on pH of acids and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bases</w:t>
            </w:r>
            <w:proofErr w:type="gramEnd"/>
            <w:r w:rsidRPr="00A65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6)To determine the amount of total dissolved solids(TDS) in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in a given sample of water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Gravimetrically(Group-2)</w:t>
            </w:r>
          </w:p>
        </w:tc>
      </w:tr>
      <w:tr w:rsidR="0011418E" w:rsidRPr="00A6545F" w:rsidTr="009F5ECE">
        <w:trPr>
          <w:trHeight w:val="827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Hard and soft water, causes of hardness of water, types of hardness – temporary and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permanent hardness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Revision/viva(Group-1)</w:t>
            </w:r>
          </w:p>
        </w:tc>
      </w:tr>
      <w:tr w:rsidR="0011418E" w:rsidRPr="00A6545F" w:rsidTr="009F5ECE">
        <w:trPr>
          <w:trHeight w:val="800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Expression of hardness of water,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unit of hardness disadvantages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of hard water;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1133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Removal of hardness: removal of temporary hardness by boiling and Clark’s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method; removal of permanent hardness of water by Ion-Exchange method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Revision/viva(Group-2)</w:t>
            </w:r>
          </w:p>
        </w:tc>
      </w:tr>
      <w:tr w:rsidR="0011418E" w:rsidRPr="00A6545F" w:rsidTr="009F5ECE">
        <w:trPr>
          <w:trHeight w:val="809"/>
        </w:trPr>
        <w:tc>
          <w:tcPr>
            <w:tcW w:w="81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Boiler problems caused by hard water: scale and sludge formation, priming and foaming,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caustic </w:t>
            </w:r>
            <w:proofErr w:type="spellStart"/>
            <w:r w:rsidRPr="00A6545F">
              <w:rPr>
                <w:rFonts w:ascii="Times New Roman" w:hAnsi="Times New Roman" w:cs="Times New Roman"/>
              </w:rPr>
              <w:t>embrittlement</w:t>
            </w:r>
            <w:proofErr w:type="spellEnd"/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7)To determine the pH of different solutions using a digital pH meter.(Group-1)</w:t>
            </w:r>
          </w:p>
        </w:tc>
      </w:tr>
      <w:tr w:rsidR="0011418E" w:rsidRPr="00A6545F" w:rsidTr="009F5ECE">
        <w:trPr>
          <w:trHeight w:val="692"/>
        </w:trPr>
        <w:tc>
          <w:tcPr>
            <w:tcW w:w="81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29th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Water sterilization by chlorine, UV radiation and RO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1025"/>
        </w:trPr>
        <w:tc>
          <w:tcPr>
            <w:tcW w:w="81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30th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Unit4:- Fuels and Lubricants</w:t>
            </w:r>
            <w:r w:rsidRPr="00A6545F">
              <w:rPr>
                <w:rFonts w:ascii="Times New Roman" w:hAnsi="Times New Roman" w:cs="Times New Roman"/>
              </w:rPr>
              <w:t xml:space="preserve">      Fuels: definition and classification of higher and lower calorific values, units of calorific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value, characteristics of an ideal fuel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7)To determine the pH of different solutions using a digital pH meter.(Group-2)</w:t>
            </w:r>
          </w:p>
        </w:tc>
      </w:tr>
      <w:tr w:rsidR="0011418E" w:rsidRPr="00A6545F" w:rsidTr="009F5ECE">
        <w:trPr>
          <w:trHeight w:val="440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31st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 (Tentative)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r w:rsidRPr="00A6545F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 (Tentative)</w:t>
            </w:r>
          </w:p>
        </w:tc>
      </w:tr>
      <w:tr w:rsidR="0011418E" w:rsidRPr="00A6545F" w:rsidTr="009F5ECE">
        <w:trPr>
          <w:trHeight w:val="539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32nd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r w:rsidRPr="00A6545F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 (Tentative)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350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33rd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r w:rsidRPr="00A6545F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 (Tentative)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r w:rsidRPr="00A6545F">
              <w:rPr>
                <w:rFonts w:ascii="Times New Roman" w:hAnsi="Times New Roman" w:cs="Times New Roman"/>
              </w:rPr>
              <w:t xml:space="preserve">Second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 (Tentative)</w:t>
            </w:r>
          </w:p>
        </w:tc>
      </w:tr>
      <w:tr w:rsidR="0011418E" w:rsidRPr="00A6545F" w:rsidTr="009F5ECE">
        <w:trPr>
          <w:trHeight w:val="881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Petroleum: composition and refining of petroleum;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gaseous fuels: composition, properties and uses of CNG, PNG, LNG, LPG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8)To determine the calorific value of a solid/liquid fuel using a Bomb </w:t>
            </w:r>
            <w:r w:rsidRPr="00A6545F">
              <w:rPr>
                <w:rFonts w:ascii="Times New Roman" w:hAnsi="Times New Roman" w:cs="Times New Roman"/>
              </w:rPr>
              <w:lastRenderedPageBreak/>
              <w:t>calorimeter(Group-1)</w:t>
            </w:r>
          </w:p>
        </w:tc>
      </w:tr>
      <w:tr w:rsidR="0011418E" w:rsidRPr="00A6545F" w:rsidTr="009F5ECE">
        <w:trPr>
          <w:trHeight w:val="539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35</w:t>
            </w:r>
            <w:r w:rsidRPr="00A6545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Relative advantages of liquid and gaseous fuels over solid fuels. Scope of hydrogen as future fuel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773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Lubricants- Functions and qualities of a good lubricant,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8)To determine the calorific value of a solid/liquid fuel using a Bomb calorimeter(Group-2)</w:t>
            </w:r>
          </w:p>
        </w:tc>
      </w:tr>
      <w:tr w:rsidR="0011418E" w:rsidRPr="00A6545F" w:rsidTr="009F5ECE">
        <w:trPr>
          <w:trHeight w:val="656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Classification of lubricants with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examples; lubrication mechanism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9)To determine the viscosity of a lubricating oil using a Redwood viscometer(Group-1)</w:t>
            </w:r>
          </w:p>
        </w:tc>
      </w:tr>
      <w:tr w:rsidR="0011418E" w:rsidRPr="00A6545F" w:rsidTr="009F5ECE">
        <w:trPr>
          <w:trHeight w:val="818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Physical properties (brief idea only) of a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lubricant: oiliness, viscosity, viscosity index, flash and fire point, ignition temperature, pour point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881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39th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Unit5:-- Polymers and Electrochemistry</w:t>
            </w:r>
            <w:r w:rsidRPr="00A6545F">
              <w:rPr>
                <w:rFonts w:ascii="Times New Roman" w:hAnsi="Times New Roman" w:cs="Times New Roman"/>
              </w:rPr>
              <w:t xml:space="preserve">   Polymers and Plastics: definition of polymer, classification, addition and condensation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polymerization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9)To determine the viscosity of a lubricating oil using a Redwood viscometer(Group-2)</w:t>
            </w:r>
          </w:p>
        </w:tc>
      </w:tr>
      <w:tr w:rsidR="0011418E" w:rsidRPr="00A6545F" w:rsidTr="009F5ECE">
        <w:trPr>
          <w:trHeight w:val="881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40th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Preparation properties and uses of polythene, PVC, Nylon-66, Bakelite;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definition of plastic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10)To prepare a sample of Phenol-formaldehyde resin (Bakelite)/Nylon-66 in the lab(Group-1)</w:t>
            </w:r>
          </w:p>
        </w:tc>
      </w:tr>
      <w:tr w:rsidR="0011418E" w:rsidRPr="00A6545F" w:rsidTr="009F5ECE">
        <w:trPr>
          <w:trHeight w:val="1271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41th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Thermoplastics and thermosetting polymers; natural rubber and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neoprene, other synthetic rubbers (names only)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962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42nd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Corrosion: definition, dry and wet corrosion, factors affecting rate of corrosion, methods of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prevention of corrosion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10)To prepare a sample of Phenol-formaldehyde resin (Bakelite)/Nylon-66 in the lab(Group-2)</w:t>
            </w:r>
          </w:p>
        </w:tc>
      </w:tr>
      <w:tr w:rsidR="0011418E" w:rsidRPr="00A6545F" w:rsidTr="009F5ECE">
        <w:trPr>
          <w:trHeight w:val="467"/>
        </w:trPr>
        <w:tc>
          <w:tcPr>
            <w:tcW w:w="81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43th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Third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Third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</w:tr>
      <w:tr w:rsidR="0011418E" w:rsidRPr="00A6545F" w:rsidTr="009F5ECE">
        <w:trPr>
          <w:trHeight w:val="359"/>
        </w:trPr>
        <w:tc>
          <w:tcPr>
            <w:tcW w:w="81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Third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440"/>
        </w:trPr>
        <w:tc>
          <w:tcPr>
            <w:tcW w:w="81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45th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Third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Third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Sessional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Test(Tentative)</w:t>
            </w:r>
          </w:p>
        </w:tc>
      </w:tr>
      <w:tr w:rsidR="0011418E" w:rsidRPr="00A6545F" w:rsidTr="009F5ECE">
        <w:trPr>
          <w:trHeight w:val="800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Hot dipping, metal cladding, cementation, quenching,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cathodic</w:t>
            </w:r>
            <w:proofErr w:type="spellEnd"/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protection methods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Revision/Viva(Group-1)</w:t>
            </w:r>
          </w:p>
        </w:tc>
      </w:tr>
      <w:tr w:rsidR="0011418E" w:rsidRPr="00A6545F" w:rsidTr="009F5ECE">
        <w:trPr>
          <w:trHeight w:val="863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Introduction and application of nanotechnology: </w:t>
            </w:r>
            <w:proofErr w:type="spellStart"/>
            <w:r w:rsidRPr="00A6545F">
              <w:rPr>
                <w:rFonts w:ascii="Times New Roman" w:hAnsi="Times New Roman" w:cs="Times New Roman"/>
              </w:rPr>
              <w:t>nano</w:t>
            </w:r>
            <w:proofErr w:type="spellEnd"/>
            <w:r w:rsidRPr="00A6545F">
              <w:rPr>
                <w:rFonts w:ascii="Times New Roman" w:hAnsi="Times New Roman" w:cs="Times New Roman"/>
              </w:rPr>
              <w:t>-materials and their classification,</w:t>
            </w:r>
          </w:p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applications of nanotechnology in various engineering applications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9F5ECE">
        <w:trPr>
          <w:trHeight w:val="548"/>
        </w:trPr>
        <w:tc>
          <w:tcPr>
            <w:tcW w:w="810" w:type="dxa"/>
            <w:vMerge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9F5ECE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9F5ECE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Revision/Viva(Group-2)</w:t>
            </w:r>
          </w:p>
        </w:tc>
      </w:tr>
    </w:tbl>
    <w:p w:rsidR="0011418E" w:rsidRPr="00A6545F" w:rsidRDefault="0011418E" w:rsidP="0011418E">
      <w:pPr>
        <w:tabs>
          <w:tab w:val="right" w:pos="9360"/>
        </w:tabs>
        <w:rPr>
          <w:rFonts w:ascii="Times New Roman" w:hAnsi="Times New Roman" w:cs="Times New Roman"/>
        </w:rPr>
      </w:pPr>
      <w:r w:rsidRPr="00A6545F">
        <w:rPr>
          <w:rFonts w:ascii="Times New Roman" w:hAnsi="Times New Roman" w:cs="Times New Roman"/>
        </w:rPr>
        <w:t xml:space="preserve">              </w:t>
      </w:r>
    </w:p>
    <w:p w:rsidR="0011418E" w:rsidRPr="00A6545F" w:rsidRDefault="0011418E" w:rsidP="0011418E">
      <w:pPr>
        <w:ind w:left="1440" w:firstLine="720"/>
        <w:rPr>
          <w:rFonts w:ascii="Times New Roman" w:hAnsi="Times New Roman" w:cs="Times New Roman"/>
          <w:b/>
        </w:rPr>
      </w:pPr>
    </w:p>
    <w:p w:rsidR="0011418E" w:rsidRPr="00A6545F" w:rsidRDefault="0011418E" w:rsidP="0011418E">
      <w:pPr>
        <w:ind w:left="1440" w:firstLine="720"/>
        <w:rPr>
          <w:rFonts w:ascii="Times New Roman" w:hAnsi="Times New Roman" w:cs="Times New Roman"/>
          <w:b/>
        </w:rPr>
      </w:pPr>
    </w:p>
    <w:p w:rsidR="0011418E" w:rsidRPr="00A6545F" w:rsidRDefault="0011418E" w:rsidP="0011418E">
      <w:pPr>
        <w:ind w:left="1440" w:firstLine="720"/>
        <w:rPr>
          <w:rFonts w:ascii="Times New Roman" w:hAnsi="Times New Roman" w:cs="Times New Roman"/>
          <w:b/>
        </w:rPr>
      </w:pPr>
    </w:p>
    <w:p w:rsidR="0011418E" w:rsidRPr="00A6545F" w:rsidRDefault="0011418E" w:rsidP="0011418E">
      <w:pPr>
        <w:ind w:left="1440" w:firstLine="720"/>
        <w:rPr>
          <w:rFonts w:ascii="Times New Roman" w:hAnsi="Times New Roman" w:cs="Times New Roman"/>
          <w:b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BE5725" w:rsidRPr="00A6545F" w:rsidRDefault="00BE5725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A6545F">
        <w:rPr>
          <w:rFonts w:ascii="Times New Roman" w:hAnsi="Times New Roman" w:cs="Times New Roman"/>
          <w:b/>
          <w:sz w:val="44"/>
          <w:szCs w:val="44"/>
        </w:rPr>
        <w:lastRenderedPageBreak/>
        <w:t>Lesson Plan</w:t>
      </w:r>
    </w:p>
    <w:p w:rsidR="00BE5725" w:rsidRDefault="00A6545F" w:rsidP="00A654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747ED5" w:rsidRPr="00A6545F">
        <w:rPr>
          <w:rFonts w:ascii="Times New Roman" w:hAnsi="Times New Roman" w:cs="Times New Roman"/>
          <w:b/>
          <w:sz w:val="40"/>
          <w:szCs w:val="40"/>
        </w:rPr>
        <w:t xml:space="preserve">Environmental Studies </w:t>
      </w:r>
      <w:r w:rsidR="008C6348" w:rsidRPr="00A6545F">
        <w:rPr>
          <w:rFonts w:ascii="Times New Roman" w:hAnsi="Times New Roman" w:cs="Times New Roman"/>
          <w:b/>
          <w:sz w:val="40"/>
          <w:szCs w:val="40"/>
        </w:rPr>
        <w:t>and</w:t>
      </w:r>
      <w:r w:rsidR="00747ED5" w:rsidRPr="00A6545F">
        <w:rPr>
          <w:rFonts w:ascii="Times New Roman" w:hAnsi="Times New Roman" w:cs="Times New Roman"/>
          <w:b/>
          <w:sz w:val="40"/>
          <w:szCs w:val="40"/>
        </w:rPr>
        <w:t xml:space="preserve"> Disaster Management</w:t>
      </w:r>
    </w:p>
    <w:p w:rsidR="006010CF" w:rsidRPr="006010CF" w:rsidRDefault="006010CF" w:rsidP="00A6545F">
      <w:pPr>
        <w:rPr>
          <w:rFonts w:ascii="Times New Roman" w:hAnsi="Times New Roman" w:cs="Times New Roman"/>
          <w:sz w:val="32"/>
          <w:szCs w:val="32"/>
        </w:rPr>
      </w:pPr>
      <w:r w:rsidRPr="006010CF">
        <w:rPr>
          <w:rFonts w:ascii="Times New Roman" w:hAnsi="Times New Roman" w:cs="Times New Roman"/>
          <w:sz w:val="32"/>
          <w:szCs w:val="32"/>
        </w:rPr>
        <w:t xml:space="preserve">Mr. </w:t>
      </w:r>
      <w:proofErr w:type="spellStart"/>
      <w:r w:rsidRPr="006010CF">
        <w:rPr>
          <w:rFonts w:ascii="Times New Roman" w:hAnsi="Times New Roman" w:cs="Times New Roman"/>
          <w:sz w:val="32"/>
          <w:szCs w:val="32"/>
        </w:rPr>
        <w:t>Rahul</w:t>
      </w:r>
      <w:proofErr w:type="spellEnd"/>
      <w:r w:rsidRPr="006010CF">
        <w:rPr>
          <w:rFonts w:ascii="Times New Roman" w:hAnsi="Times New Roman" w:cs="Times New Roman"/>
          <w:sz w:val="32"/>
          <w:szCs w:val="32"/>
        </w:rPr>
        <w:t>, Lecturer (ES)</w:t>
      </w:r>
    </w:p>
    <w:tbl>
      <w:tblPr>
        <w:tblStyle w:val="TableGrid"/>
        <w:tblW w:w="10890" w:type="dxa"/>
        <w:tblInd w:w="-342" w:type="dxa"/>
        <w:tblLook w:val="04A0"/>
      </w:tblPr>
      <w:tblGrid>
        <w:gridCol w:w="995"/>
        <w:gridCol w:w="1530"/>
        <w:gridCol w:w="8365"/>
      </w:tblGrid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9895" w:type="dxa"/>
            <w:gridSpan w:val="2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Theory/Practical</w:t>
            </w:r>
          </w:p>
        </w:tc>
      </w:tr>
      <w:tr w:rsidR="00BE5725" w:rsidRPr="00750869" w:rsidTr="00A6545F">
        <w:trPr>
          <w:trHeight w:val="809"/>
        </w:trPr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8365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Topic Including(assignment/Test)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Ist</w:t>
            </w: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BE5725" w:rsidP="007C6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Unit1:- Introduction    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Basics of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Ecology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Eco system Concept and sustainable development</w:t>
            </w:r>
          </w:p>
          <w:p w:rsidR="00BE5725" w:rsidRPr="00750869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Sources ,advantages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,disadvantages of renewable and non-renewable energy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Rain Water Harvesting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Deforestation </w:t>
            </w:r>
            <w:r w:rsidR="001F11DB" w:rsidRPr="00750869">
              <w:rPr>
                <w:rFonts w:ascii="Times New Roman" w:hAnsi="Times New Roman" w:cs="Times New Roman"/>
                <w:sz w:val="28"/>
                <w:szCs w:val="28"/>
              </w:rPr>
              <w:t>– its effects and control measures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IIIrd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Unit2:- Air and Noise Pollution     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Air Pollution: Source of Air Pollution</w:t>
            </w: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Effect of Air Pollution on Human Health, Economy, Air Pollution control Methods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Noise Pollution: Sources of Noise Pollution, unit of noise ,Effect of Noise Pollution, Acceptable Noise Level, different Methods of minimizing Noise Pollution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Revision of Above topics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Vth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Unit3:- Water and Soil Pollution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    Water Pollution: Impurities in water, Cause of water Pollution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Sources of water Pollution. Effect of water pollution on human health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1F11DB" w:rsidRPr="00750869" w:rsidTr="00A6545F">
        <w:tc>
          <w:tcPr>
            <w:tcW w:w="995" w:type="dxa"/>
            <w:vMerge w:val="restart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Concept of DO ,BOD, COD </w:t>
            </w:r>
          </w:p>
        </w:tc>
      </w:tr>
      <w:tr w:rsidR="001F11DB" w:rsidRPr="00750869" w:rsidTr="00A6545F">
        <w:tc>
          <w:tcPr>
            <w:tcW w:w="995" w:type="dxa"/>
            <w:vMerge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Prevention of water Pollution- water treatment processes </w:t>
            </w:r>
          </w:p>
        </w:tc>
      </w:tr>
      <w:tr w:rsidR="001F11DB" w:rsidRPr="00750869" w:rsidTr="00A6545F">
        <w:tc>
          <w:tcPr>
            <w:tcW w:w="995" w:type="dxa"/>
            <w:vMerge w:val="restart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Sewage treatment ,Water quality standard</w:t>
            </w:r>
          </w:p>
        </w:tc>
      </w:tr>
      <w:tr w:rsidR="001F11DB" w:rsidRPr="00750869" w:rsidTr="00A6545F">
        <w:tc>
          <w:tcPr>
            <w:tcW w:w="995" w:type="dxa"/>
            <w:vMerge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Soil Pollution: Sources of soil Pollution</w:t>
            </w:r>
          </w:p>
        </w:tc>
      </w:tr>
      <w:tr w:rsidR="001F11DB" w:rsidRPr="00750869" w:rsidTr="00A6545F">
        <w:tc>
          <w:tcPr>
            <w:tcW w:w="995" w:type="dxa"/>
            <w:vMerge w:val="restart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Effect and control of soil pollution </w:t>
            </w:r>
          </w:p>
        </w:tc>
      </w:tr>
      <w:tr w:rsidR="001F11DB" w:rsidRPr="00750869" w:rsidTr="00A6545F">
        <w:tc>
          <w:tcPr>
            <w:tcW w:w="995" w:type="dxa"/>
            <w:vMerge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Type of solid waste- House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hold,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Industrial,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Agricultural,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Bio-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Medical, Disposal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of Soli</w:t>
            </w:r>
            <w:r w:rsidR="00D23107" w:rsidRPr="0075086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waste.</w:t>
            </w:r>
          </w:p>
        </w:tc>
      </w:tr>
      <w:tr w:rsidR="001F11DB" w:rsidRPr="00750869" w:rsidTr="00A6545F">
        <w:tc>
          <w:tcPr>
            <w:tcW w:w="995" w:type="dxa"/>
            <w:vMerge w:val="restart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1F11DB" w:rsidRPr="00750869" w:rsidRDefault="00D2310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Solid waste management E-waste ,E-waste management</w:t>
            </w:r>
          </w:p>
        </w:tc>
      </w:tr>
      <w:tr w:rsidR="001F11DB" w:rsidRPr="00750869" w:rsidTr="00A6545F">
        <w:tc>
          <w:tcPr>
            <w:tcW w:w="995" w:type="dxa"/>
            <w:vMerge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D2310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Unit4:-  Impact of Energy Usage on Environment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    Global Warming ,Green House Effect , Depletion of Ozone Layer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  <w:vAlign w:val="center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  <w:vAlign w:val="center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Acid Rain .Eco Friendly Material, Recycling of Material, Concept of Green Building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Concept of Carbon credit and Carbon Foot Print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Unit5:-  Disaster Management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0"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 Different type of Disaster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,Natural Disasters such as Flood ,Cyclone ,Earth Quake and Landslides etc.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Manmade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Disasters such as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Fire,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Industrial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Pollution, Nuclear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Disasters,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biological Disasters.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7C6660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Accidents(Air , Sea Rain and Road) , Structural Failures (Building and Bridges) , War and Terrorism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7C6660" w:rsidP="0054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B   Disaster Preparedness       Disaster Preparedness plan :    Prediction </w:t>
            </w:r>
            <w:r w:rsidR="00546CE7" w:rsidRPr="00750869">
              <w:rPr>
                <w:rFonts w:ascii="Times New Roman" w:hAnsi="Times New Roman" w:cs="Times New Roman"/>
                <w:sz w:val="28"/>
                <w:szCs w:val="28"/>
              </w:rPr>
              <w:t>,Early warnings and safety measures of Disaster Psychological Response and Management (Trauma, Stress, Rumour and Panic)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XVIth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546CE7" w:rsidP="0054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Revision of above Syllabus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Revision of above Syllabus</w:t>
            </w:r>
          </w:p>
        </w:tc>
      </w:tr>
    </w:tbl>
    <w:p w:rsidR="00BE5725" w:rsidRPr="00750869" w:rsidRDefault="00BE5725" w:rsidP="00BE572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BC1DA1" w:rsidRPr="00A6545F" w:rsidRDefault="00BC1DA1" w:rsidP="00295465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</w:p>
    <w:p w:rsidR="00D52E5B" w:rsidRPr="00A6545F" w:rsidRDefault="00D52E5B" w:rsidP="00295465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</w:p>
    <w:p w:rsidR="00A6545F" w:rsidRDefault="00A6545F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Default="00D52E5B" w:rsidP="00295465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D52E5B" w:rsidRPr="00D52E5B" w:rsidRDefault="00D52E5B" w:rsidP="00F10FE7">
      <w:pPr>
        <w:rPr>
          <w:rFonts w:ascii="Times New Roman" w:hAnsi="Times New Roman" w:cs="Times New Roman"/>
          <w:b/>
          <w:sz w:val="28"/>
          <w:szCs w:val="28"/>
        </w:rPr>
      </w:pPr>
      <w:r w:rsidRPr="00D52E5B">
        <w:rPr>
          <w:rFonts w:ascii="Times New Roman" w:hAnsi="Times New Roman" w:cs="Times New Roman"/>
          <w:b/>
          <w:sz w:val="28"/>
          <w:szCs w:val="28"/>
        </w:rPr>
        <w:t>1.1 ENGLISH &amp; COMMUNICATION SKILLS –</w:t>
      </w:r>
      <w:r w:rsidR="00981B11">
        <w:rPr>
          <w:rFonts w:ascii="Times New Roman" w:hAnsi="Times New Roman" w:cs="Times New Roman"/>
          <w:b/>
          <w:sz w:val="28"/>
          <w:szCs w:val="28"/>
        </w:rPr>
        <w:t>I</w:t>
      </w:r>
      <w:r w:rsidRPr="00D5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0F8">
        <w:rPr>
          <w:rFonts w:ascii="Times New Roman" w:hAnsi="Times New Roman" w:cs="Times New Roman"/>
          <w:b/>
          <w:sz w:val="28"/>
          <w:szCs w:val="28"/>
        </w:rPr>
        <w:t>(Civil/Electrical/Computer/Mechanical/Electronics/I&amp;C)</w:t>
      </w:r>
    </w:p>
    <w:p w:rsidR="00D52E5B" w:rsidRPr="00D52E5B" w:rsidRDefault="00D52E5B" w:rsidP="00F10FE7">
      <w:pPr>
        <w:rPr>
          <w:rFonts w:ascii="Times New Roman" w:hAnsi="Times New Roman" w:cs="Times New Roman"/>
          <w:b/>
          <w:sz w:val="28"/>
          <w:szCs w:val="28"/>
        </w:rPr>
      </w:pPr>
      <w:r w:rsidRPr="00D52E5B">
        <w:rPr>
          <w:rFonts w:ascii="Times New Roman" w:hAnsi="Times New Roman" w:cs="Times New Roman"/>
          <w:b/>
          <w:sz w:val="28"/>
          <w:szCs w:val="28"/>
        </w:rPr>
        <w:t>L P</w:t>
      </w:r>
    </w:p>
    <w:p w:rsidR="00D52E5B" w:rsidRPr="00D52E5B" w:rsidRDefault="00D52E5B" w:rsidP="00F10FE7">
      <w:pPr>
        <w:rPr>
          <w:rFonts w:ascii="Times New Roman" w:hAnsi="Times New Roman" w:cs="Times New Roman"/>
          <w:b/>
          <w:sz w:val="28"/>
          <w:szCs w:val="28"/>
        </w:rPr>
      </w:pPr>
      <w:r w:rsidRPr="00D52E5B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52E5B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</w:p>
    <w:p w:rsidR="00D52E5B" w:rsidRPr="00D52E5B" w:rsidRDefault="00D52E5B" w:rsidP="00F10F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5B">
        <w:rPr>
          <w:rFonts w:ascii="Times New Roman" w:hAnsi="Times New Roman" w:cs="Times New Roman"/>
          <w:b/>
          <w:sz w:val="28"/>
          <w:szCs w:val="28"/>
        </w:rPr>
        <w:t>RATIONALE</w:t>
      </w:r>
    </w:p>
    <w:p w:rsidR="00D52E5B" w:rsidRPr="00D52E5B" w:rsidRDefault="00D52E5B" w:rsidP="00F10F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Language as the most commonly used medium of self-expression remains indispensable in </w:t>
      </w:r>
      <w:r>
        <w:rPr>
          <w:rFonts w:ascii="Times New Roman" w:hAnsi="Times New Roman" w:cs="Times New Roman"/>
          <w:sz w:val="28"/>
          <w:szCs w:val="28"/>
        </w:rPr>
        <w:t>alls s</w:t>
      </w:r>
      <w:r w:rsidRPr="00D52E5B">
        <w:rPr>
          <w:rFonts w:ascii="Times New Roman" w:hAnsi="Times New Roman" w:cs="Times New Roman"/>
          <w:sz w:val="28"/>
          <w:szCs w:val="28"/>
        </w:rPr>
        <w:t>pheres of human life –personal, social and professional. This course is intended to break fresh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ground in teaching of Communicative English as per the requirements of National Skill Quality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Framework. This course is designed to help students to acquire the concept of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communicationand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develop an ability or skills to use them effectively to communicate with the individuals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community.</w:t>
      </w:r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5B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After undergoing this course, the students will be able to:</w:t>
      </w:r>
    </w:p>
    <w:p w:rsidR="00D52E5B" w:rsidRPr="00D52E5B" w:rsidRDefault="00D52E5B" w:rsidP="00D52E5B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CO1: Identify the nuances of Communication, both Oral and Written.</w:t>
      </w:r>
    </w:p>
    <w:p w:rsidR="00D52E5B" w:rsidRPr="00D52E5B" w:rsidRDefault="00D52E5B" w:rsidP="00D52E5B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CO2: Acquire knowledge of the meaning of communication, communication process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>Speaking</w:t>
      </w:r>
      <w:proofErr w:type="gramEnd"/>
      <w:r w:rsidRPr="00D52E5B">
        <w:rPr>
          <w:rFonts w:ascii="Times New Roman" w:hAnsi="Times New Roman" w:cs="Times New Roman"/>
          <w:sz w:val="28"/>
          <w:szCs w:val="28"/>
        </w:rPr>
        <w:t xml:space="preserve"> skills.</w:t>
      </w:r>
    </w:p>
    <w:p w:rsidR="00D52E5B" w:rsidRPr="00D52E5B" w:rsidRDefault="00D52E5B" w:rsidP="00D52E5B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CO3: Acquire enhanced vocabulary and in-depth understanding of Grammatical Structures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and their usage in the communication.</w:t>
      </w:r>
    </w:p>
    <w:p w:rsidR="00D52E5B" w:rsidRPr="00D52E5B" w:rsidRDefault="00D52E5B" w:rsidP="00D52E5B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CO4: Communicate effectively with an increased confidence to read, write and speak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English language fluently.</w:t>
      </w:r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5B">
        <w:rPr>
          <w:rFonts w:ascii="Times New Roman" w:hAnsi="Times New Roman" w:cs="Times New Roman"/>
          <w:b/>
          <w:sz w:val="28"/>
          <w:szCs w:val="28"/>
        </w:rPr>
        <w:t>DETAILED CONTENTS</w:t>
      </w:r>
    </w:p>
    <w:p w:rsidR="00D52E5B" w:rsidRPr="00447302" w:rsidRDefault="00D52E5B" w:rsidP="00447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302">
        <w:rPr>
          <w:rFonts w:ascii="Times New Roman" w:hAnsi="Times New Roman" w:cs="Times New Roman"/>
          <w:b/>
          <w:sz w:val="28"/>
          <w:szCs w:val="28"/>
        </w:rPr>
        <w:t>UNIT I</w:t>
      </w:r>
    </w:p>
    <w:p w:rsidR="00D52E5B" w:rsidRPr="00D52E5B" w:rsidRDefault="00D52E5B" w:rsidP="0044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Reading</w:t>
      </w:r>
    </w:p>
    <w:p w:rsidR="00D52E5B" w:rsidRPr="00D52E5B" w:rsidRDefault="00D52E5B" w:rsidP="0044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1.1 Techniques of reading: Skimming and Scanning</w:t>
      </w:r>
    </w:p>
    <w:p w:rsidR="00D52E5B" w:rsidRPr="00D52E5B" w:rsidRDefault="00D52E5B" w:rsidP="0044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1.2 Extensive and Intensive Reading: Textual Study</w:t>
      </w:r>
    </w:p>
    <w:p w:rsidR="00D52E5B" w:rsidRPr="00D52E5B" w:rsidRDefault="00D52E5B" w:rsidP="0044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1.3 Homecoming – R.N. Tagore</w:t>
      </w:r>
    </w:p>
    <w:p w:rsidR="00D52E5B" w:rsidRPr="00D52E5B" w:rsidRDefault="00D52E5B" w:rsidP="0044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1.4 Life Sketch of Sir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Mokshagundam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Visvesvarayya</w:t>
      </w:r>
      <w:proofErr w:type="spellEnd"/>
    </w:p>
    <w:p w:rsidR="00D52E5B" w:rsidRPr="00D52E5B" w:rsidRDefault="00D52E5B" w:rsidP="00447302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1.5 Life Sketch of Dr. Abdul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Kalam</w:t>
      </w:r>
      <w:proofErr w:type="spellEnd"/>
    </w:p>
    <w:p w:rsidR="00D52E5B" w:rsidRPr="00D52E5B" w:rsidRDefault="00D52E5B" w:rsidP="004B096D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1.6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Narayan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Murthy’s speech at LBSNA,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Dehradun</w:t>
      </w:r>
      <w:proofErr w:type="spellEnd"/>
    </w:p>
    <w:p w:rsidR="00D52E5B" w:rsidRPr="004B096D" w:rsidRDefault="00D52E5B" w:rsidP="004B0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6D">
        <w:rPr>
          <w:rFonts w:ascii="Times New Roman" w:hAnsi="Times New Roman" w:cs="Times New Roman"/>
          <w:b/>
          <w:sz w:val="28"/>
          <w:szCs w:val="28"/>
        </w:rPr>
        <w:lastRenderedPageBreak/>
        <w:t>UNIT II</w:t>
      </w:r>
    </w:p>
    <w:p w:rsidR="00D52E5B" w:rsidRPr="004B096D" w:rsidRDefault="00D52E5B" w:rsidP="004B09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6D">
        <w:rPr>
          <w:rFonts w:ascii="Times New Roman" w:hAnsi="Times New Roman" w:cs="Times New Roman"/>
          <w:b/>
          <w:sz w:val="28"/>
          <w:szCs w:val="28"/>
        </w:rPr>
        <w:t>Fundamentals of Communication</w:t>
      </w:r>
    </w:p>
    <w:p w:rsidR="00D52E5B" w:rsidRPr="00D52E5B" w:rsidRDefault="00D52E5B" w:rsidP="004B096D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2.1 Concept and Process of Communication,</w:t>
      </w:r>
    </w:p>
    <w:p w:rsidR="00D52E5B" w:rsidRPr="00D52E5B" w:rsidRDefault="00D52E5B" w:rsidP="004B096D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2.2 Types of Communication (Verbal Communication)</w:t>
      </w:r>
    </w:p>
    <w:p w:rsidR="00D52E5B" w:rsidRPr="00D52E5B" w:rsidRDefault="00D52E5B" w:rsidP="004B096D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2.3 Barriers to Communication</w:t>
      </w:r>
    </w:p>
    <w:p w:rsidR="00D52E5B" w:rsidRPr="00D52E5B" w:rsidRDefault="00D52E5B" w:rsidP="004B096D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2.4 Speaking Skill: Significance and essentials of Spoken Communication</w:t>
      </w:r>
    </w:p>
    <w:p w:rsidR="00D52E5B" w:rsidRPr="00D52E5B" w:rsidRDefault="00D52E5B" w:rsidP="004B096D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2.5 Listening Skill: Significance and essentials of Listening</w:t>
      </w:r>
    </w:p>
    <w:p w:rsidR="00D52E5B" w:rsidRPr="00C22226" w:rsidRDefault="00D52E5B" w:rsidP="002954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226">
        <w:rPr>
          <w:rFonts w:ascii="Times New Roman" w:hAnsi="Times New Roman" w:cs="Times New Roman"/>
          <w:b/>
          <w:sz w:val="28"/>
          <w:szCs w:val="28"/>
        </w:rPr>
        <w:t>UNIT III</w:t>
      </w:r>
    </w:p>
    <w:p w:rsidR="00D52E5B" w:rsidRPr="00C22226" w:rsidRDefault="00D52E5B" w:rsidP="00C22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226">
        <w:rPr>
          <w:rFonts w:ascii="Times New Roman" w:hAnsi="Times New Roman" w:cs="Times New Roman"/>
          <w:b/>
          <w:sz w:val="28"/>
          <w:szCs w:val="28"/>
        </w:rPr>
        <w:t>Grammar and Usage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3.1 Nouns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3.2 Pronouns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3.3 Articles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3.4 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>Verbs(</w:t>
      </w:r>
      <w:proofErr w:type="gramEnd"/>
      <w:r w:rsidRPr="00D52E5B">
        <w:rPr>
          <w:rFonts w:ascii="Times New Roman" w:hAnsi="Times New Roman" w:cs="Times New Roman"/>
          <w:sz w:val="28"/>
          <w:szCs w:val="28"/>
        </w:rPr>
        <w:t>Main and Auxiliary)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3.5 Tenses</w:t>
      </w:r>
    </w:p>
    <w:p w:rsidR="00D52E5B" w:rsidRPr="00C22226" w:rsidRDefault="00D52E5B" w:rsidP="00C22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226">
        <w:rPr>
          <w:rFonts w:ascii="Times New Roman" w:hAnsi="Times New Roman" w:cs="Times New Roman"/>
          <w:b/>
          <w:sz w:val="28"/>
          <w:szCs w:val="28"/>
        </w:rPr>
        <w:t>UNIT IV</w:t>
      </w:r>
    </w:p>
    <w:p w:rsidR="00D52E5B" w:rsidRPr="00C22226" w:rsidRDefault="00D52E5B" w:rsidP="00C22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226">
        <w:rPr>
          <w:rFonts w:ascii="Times New Roman" w:hAnsi="Times New Roman" w:cs="Times New Roman"/>
          <w:b/>
          <w:sz w:val="28"/>
          <w:szCs w:val="28"/>
        </w:rPr>
        <w:t>Writing Skills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4.1 Significance, essentials and effectiveness of Written Communication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4.2 Notice Writing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4.3 Official Letters and E-mails.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4.4 Frequently-used Abbreviations used in Letter-Writing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4.5 Paragraph Writing</w:t>
      </w:r>
    </w:p>
    <w:p w:rsidR="00D52E5B" w:rsidRPr="00D52E5B" w:rsidRDefault="00D52E5B" w:rsidP="00C2222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4.6 Netiquettes</w:t>
      </w:r>
    </w:p>
    <w:p w:rsidR="00D52E5B" w:rsidRPr="00C22226" w:rsidRDefault="00D52E5B" w:rsidP="00C22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226">
        <w:rPr>
          <w:rFonts w:ascii="Times New Roman" w:hAnsi="Times New Roman" w:cs="Times New Roman"/>
          <w:b/>
          <w:sz w:val="28"/>
          <w:szCs w:val="28"/>
        </w:rPr>
        <w:t>PRACTICAL EXERCISES</w:t>
      </w:r>
    </w:p>
    <w:p w:rsidR="00D52E5B" w:rsidRPr="00626E06" w:rsidRDefault="00D52E5B" w:rsidP="00C22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</w:t>
      </w:r>
      <w:r w:rsidR="00626E06">
        <w:rPr>
          <w:rFonts w:ascii="Times New Roman" w:hAnsi="Times New Roman" w:cs="Times New Roman"/>
          <w:sz w:val="28"/>
          <w:szCs w:val="28"/>
        </w:rPr>
        <w:tab/>
      </w:r>
      <w:r w:rsidRPr="00626E06">
        <w:rPr>
          <w:rFonts w:ascii="Times New Roman" w:hAnsi="Times New Roman" w:cs="Times New Roman"/>
          <w:b/>
          <w:sz w:val="28"/>
          <w:szCs w:val="28"/>
        </w:rPr>
        <w:t xml:space="preserve"> Reading</w:t>
      </w:r>
    </w:p>
    <w:p w:rsidR="00D52E5B" w:rsidRPr="00D52E5B" w:rsidRDefault="00D52E5B" w:rsidP="00626E0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Reading Practice of lessons in the Lab Activity classes.</w:t>
      </w:r>
    </w:p>
    <w:p w:rsidR="00D52E5B" w:rsidRPr="00626E06" w:rsidRDefault="00D52E5B" w:rsidP="00626E0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>Comprehension exercises of unseen passages along with the lessons prescribed.</w:t>
      </w:r>
    </w:p>
    <w:p w:rsidR="00D52E5B" w:rsidRPr="00626E06" w:rsidRDefault="00D52E5B" w:rsidP="00626E0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>Vocabulary enrichment and grammar exercises based on the selected readings.</w:t>
      </w:r>
    </w:p>
    <w:p w:rsidR="00D52E5B" w:rsidRPr="00626E06" w:rsidRDefault="00D52E5B" w:rsidP="00626E06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lastRenderedPageBreak/>
        <w:t>Reading aloud Newspaper headlines and important articles.</w:t>
      </w:r>
    </w:p>
    <w:p w:rsidR="00D52E5B" w:rsidRPr="00D52E5B" w:rsidRDefault="00D52E5B" w:rsidP="00626E0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</w:t>
      </w:r>
      <w:r w:rsidR="00626E06">
        <w:rPr>
          <w:rFonts w:ascii="Times New Roman" w:hAnsi="Times New Roman" w:cs="Times New Roman"/>
          <w:sz w:val="28"/>
          <w:szCs w:val="28"/>
        </w:rPr>
        <w:tab/>
      </w:r>
      <w:r w:rsidRPr="00626E06">
        <w:rPr>
          <w:rFonts w:ascii="Times New Roman" w:hAnsi="Times New Roman" w:cs="Times New Roman"/>
          <w:b/>
          <w:sz w:val="28"/>
          <w:szCs w:val="28"/>
        </w:rPr>
        <w:t xml:space="preserve"> Fundamentals of Communication</w:t>
      </w:r>
    </w:p>
    <w:p w:rsidR="00D52E5B" w:rsidRPr="00D52E5B" w:rsidRDefault="00D52E5B" w:rsidP="00626E0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E5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.</w:t>
      </w:r>
      <w:r w:rsidR="00626E06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Introducing oneself, others and leave- 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>taking(</w:t>
      </w:r>
      <w:proofErr w:type="gramEnd"/>
      <w:r w:rsidRPr="00D52E5B">
        <w:rPr>
          <w:rFonts w:ascii="Times New Roman" w:hAnsi="Times New Roman" w:cs="Times New Roman"/>
          <w:sz w:val="28"/>
          <w:szCs w:val="28"/>
        </w:rPr>
        <w:t>talking about yourself)</w:t>
      </w:r>
    </w:p>
    <w:p w:rsidR="00D52E5B" w:rsidRPr="00D52E5B" w:rsidRDefault="00D52E5B" w:rsidP="00626E06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ii.</w:t>
      </w:r>
      <w:r w:rsidR="00626E06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Just a minute (JAM) sessions: Speaking extempore for one minute on given topics</w:t>
      </w:r>
    </w:p>
    <w:p w:rsidR="00D52E5B" w:rsidRPr="00D52E5B" w:rsidRDefault="00D52E5B" w:rsidP="00626E06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iii. </w:t>
      </w:r>
      <w:r w:rsidR="00626E06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Situational Conversation: Offering-Responding to offers; Congratulating;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Apologising</w:t>
      </w:r>
      <w:proofErr w:type="spellEnd"/>
      <w:r w:rsidR="00626E06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and Forgiving; Complaining; Talking about likes and dislikes, Self-introduction Mock</w:t>
      </w:r>
      <w:r w:rsidR="00626E06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Interviews.</w:t>
      </w:r>
    </w:p>
    <w:p w:rsidR="00D52E5B" w:rsidRPr="00626E06" w:rsidRDefault="00D52E5B" w:rsidP="00626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3 </w:t>
      </w:r>
      <w:r w:rsidR="00626E06">
        <w:rPr>
          <w:rFonts w:ascii="Times New Roman" w:hAnsi="Times New Roman" w:cs="Times New Roman"/>
          <w:sz w:val="28"/>
          <w:szCs w:val="28"/>
        </w:rPr>
        <w:tab/>
      </w:r>
      <w:r w:rsidRPr="00626E06">
        <w:rPr>
          <w:rFonts w:ascii="Times New Roman" w:hAnsi="Times New Roman" w:cs="Times New Roman"/>
          <w:b/>
          <w:sz w:val="28"/>
          <w:szCs w:val="28"/>
        </w:rPr>
        <w:t>Grammar and Usage</w:t>
      </w:r>
    </w:p>
    <w:p w:rsidR="00D52E5B" w:rsidRPr="00D52E5B" w:rsidRDefault="00D52E5B" w:rsidP="00626E06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E5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. </w:t>
      </w:r>
      <w:r w:rsidR="00626E06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Written and Oral Drills will be undertaken in the class to facilitate holistic linguistic</w:t>
      </w:r>
      <w:r w:rsidR="00626E06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competency among learners.</w:t>
      </w:r>
    </w:p>
    <w:p w:rsidR="00D52E5B" w:rsidRPr="00D52E5B" w:rsidRDefault="00D52E5B" w:rsidP="00626E06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ii. </w:t>
      </w:r>
      <w:r w:rsidR="00626E06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Exercises on the prescribed grammar topics.</w:t>
      </w:r>
    </w:p>
    <w:p w:rsidR="00D52E5B" w:rsidRPr="00626E06" w:rsidRDefault="00D52E5B" w:rsidP="00626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4 </w:t>
      </w:r>
      <w:r w:rsidR="00626E06">
        <w:rPr>
          <w:rFonts w:ascii="Times New Roman" w:hAnsi="Times New Roman" w:cs="Times New Roman"/>
          <w:sz w:val="28"/>
          <w:szCs w:val="28"/>
        </w:rPr>
        <w:tab/>
      </w:r>
      <w:r w:rsidRPr="00626E06">
        <w:rPr>
          <w:rFonts w:ascii="Times New Roman" w:hAnsi="Times New Roman" w:cs="Times New Roman"/>
          <w:b/>
          <w:sz w:val="28"/>
          <w:szCs w:val="28"/>
        </w:rPr>
        <w:t>Writing Skills</w:t>
      </w:r>
    </w:p>
    <w:p w:rsidR="00D52E5B" w:rsidRPr="00626E06" w:rsidRDefault="00D52E5B" w:rsidP="00626E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 xml:space="preserve"> Students should be given Written Practice in groups so as to inculcate team-spirit and</w:t>
      </w:r>
      <w:r w:rsidR="00626E06">
        <w:rPr>
          <w:rFonts w:ascii="Times New Roman" w:hAnsi="Times New Roman" w:cs="Times New Roman"/>
          <w:sz w:val="28"/>
          <w:szCs w:val="28"/>
        </w:rPr>
        <w:t xml:space="preserve"> </w:t>
      </w:r>
      <w:r w:rsidR="00626E06" w:rsidRPr="00D52E5B">
        <w:rPr>
          <w:rFonts w:ascii="Times New Roman" w:hAnsi="Times New Roman" w:cs="Times New Roman"/>
          <w:sz w:val="28"/>
          <w:szCs w:val="28"/>
        </w:rPr>
        <w:t>collaborative learning</w:t>
      </w:r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E5B" w:rsidRPr="00626E06" w:rsidRDefault="00D52E5B" w:rsidP="00626E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 xml:space="preserve"> Group exercises on writing paragraphs on given topics.</w:t>
      </w:r>
    </w:p>
    <w:p w:rsidR="00D52E5B" w:rsidRPr="00D52E5B" w:rsidRDefault="00D52E5B" w:rsidP="00626E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iii. Opening an e-mail account, receiving and sending emails</w:t>
      </w:r>
    </w:p>
    <w:p w:rsidR="00D52E5B" w:rsidRPr="00626E06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E06">
        <w:rPr>
          <w:rFonts w:ascii="Times New Roman" w:hAnsi="Times New Roman" w:cs="Times New Roman"/>
          <w:b/>
          <w:sz w:val="28"/>
          <w:szCs w:val="28"/>
        </w:rPr>
        <w:t>RECOMMENDED BOOKS</w:t>
      </w:r>
    </w:p>
    <w:p w:rsidR="00D52E5B" w:rsidRP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Alvinder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Dhillon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Parmod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Kumar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Singla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>, “Text Book of English and Communication</w:t>
      </w:r>
      <w:r w:rsidR="00626E06" w:rsidRPr="00626E06">
        <w:rPr>
          <w:rFonts w:ascii="Times New Roman" w:hAnsi="Times New Roman" w:cs="Times New Roman"/>
          <w:sz w:val="28"/>
          <w:szCs w:val="28"/>
        </w:rPr>
        <w:t xml:space="preserve"> </w:t>
      </w:r>
      <w:r w:rsidRPr="00626E06">
        <w:rPr>
          <w:rFonts w:ascii="Times New Roman" w:hAnsi="Times New Roman" w:cs="Times New Roman"/>
          <w:sz w:val="28"/>
          <w:szCs w:val="28"/>
        </w:rPr>
        <w:t xml:space="preserve">Skills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– 2”, M/S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Abhishek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Publications, Chandigarh.</w:t>
      </w:r>
    </w:p>
    <w:p w:rsid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Sasikumar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&amp; PV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Dhamija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, “Spoken English”, Tata MC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Graw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Hills, New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Delhi</w:t>
      </w:r>
      <w:proofErr w:type="gramStart"/>
      <w:r w:rsidRPr="00626E06">
        <w:rPr>
          <w:rFonts w:ascii="Times New Roman" w:hAnsi="Times New Roman" w:cs="Times New Roman"/>
          <w:sz w:val="28"/>
          <w:szCs w:val="28"/>
        </w:rPr>
        <w:t>,Second</w:t>
      </w:r>
      <w:proofErr w:type="spellEnd"/>
      <w:proofErr w:type="gramEnd"/>
      <w:r w:rsidRPr="00626E06">
        <w:rPr>
          <w:rFonts w:ascii="Times New Roman" w:hAnsi="Times New Roman" w:cs="Times New Roman"/>
          <w:sz w:val="28"/>
          <w:szCs w:val="28"/>
        </w:rPr>
        <w:t xml:space="preserve"> Edition.</w:t>
      </w:r>
    </w:p>
    <w:p w:rsid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 xml:space="preserve">JK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Gangal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6E06">
        <w:rPr>
          <w:rFonts w:ascii="Times New Roman" w:hAnsi="Times New Roman" w:cs="Times New Roman"/>
          <w:sz w:val="28"/>
          <w:szCs w:val="28"/>
        </w:rPr>
        <w:t>“A Practical</w:t>
      </w:r>
      <w:proofErr w:type="gramEnd"/>
      <w:r w:rsidRPr="00626E06">
        <w:rPr>
          <w:rFonts w:ascii="Times New Roman" w:hAnsi="Times New Roman" w:cs="Times New Roman"/>
          <w:sz w:val="28"/>
          <w:szCs w:val="28"/>
        </w:rPr>
        <w:t xml:space="preserve"> Course in Spoken English”, PHI Learning Pvt. Ltd., New Delhi.</w:t>
      </w:r>
    </w:p>
    <w:p w:rsidR="00D52E5B" w:rsidRP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 xml:space="preserve">NK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Aggarwal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and FT Wood, “English Grammar, Composition and Usage”,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MacmillanPublishers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India Ltd., New Delhi.</w:t>
      </w:r>
    </w:p>
    <w:p w:rsid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>RC Sharma and Krishna Mohan, “Business Correspondence &amp; Report writing”, Tata</w:t>
      </w:r>
      <w:r w:rsidR="00626E06" w:rsidRPr="00626E06">
        <w:rPr>
          <w:rFonts w:ascii="Times New Roman" w:hAnsi="Times New Roman" w:cs="Times New Roman"/>
          <w:sz w:val="28"/>
          <w:szCs w:val="28"/>
        </w:rPr>
        <w:t xml:space="preserve"> MC </w:t>
      </w:r>
      <w:proofErr w:type="spellStart"/>
      <w:r w:rsidR="00626E06" w:rsidRPr="00626E06">
        <w:rPr>
          <w:rFonts w:ascii="Times New Roman" w:hAnsi="Times New Roman" w:cs="Times New Roman"/>
          <w:sz w:val="28"/>
          <w:szCs w:val="28"/>
        </w:rPr>
        <w:t>Graw</w:t>
      </w:r>
      <w:proofErr w:type="spellEnd"/>
      <w:r w:rsidR="00626E06" w:rsidRPr="00626E06">
        <w:rPr>
          <w:rFonts w:ascii="Times New Roman" w:hAnsi="Times New Roman" w:cs="Times New Roman"/>
          <w:sz w:val="28"/>
          <w:szCs w:val="28"/>
        </w:rPr>
        <w:t xml:space="preserve"> Hills, New Delhi, Fourth Edition.</w:t>
      </w:r>
    </w:p>
    <w:p w:rsid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E06">
        <w:rPr>
          <w:rFonts w:ascii="Times New Roman" w:hAnsi="Times New Roman" w:cs="Times New Roman"/>
          <w:sz w:val="28"/>
          <w:szCs w:val="28"/>
        </w:rPr>
        <w:t>Kavita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Tyagi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Padma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Misra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>, “Professional Communication”, PHI Learning Pvt. Ltd.,</w:t>
      </w:r>
      <w:r w:rsidR="00626E06" w:rsidRPr="00626E06">
        <w:rPr>
          <w:rFonts w:ascii="Times New Roman" w:hAnsi="Times New Roman" w:cs="Times New Roman"/>
          <w:sz w:val="28"/>
          <w:szCs w:val="28"/>
        </w:rPr>
        <w:t xml:space="preserve"> New Delhi.</w:t>
      </w:r>
    </w:p>
    <w:p w:rsid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E06">
        <w:rPr>
          <w:rFonts w:ascii="Times New Roman" w:hAnsi="Times New Roman" w:cs="Times New Roman"/>
          <w:sz w:val="28"/>
          <w:szCs w:val="28"/>
        </w:rPr>
        <w:t>Nira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Konar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>, “Communication Skills for professionals”, PHI Learning Pvt. Ltd., New</w:t>
      </w:r>
      <w:r w:rsidR="00626E06">
        <w:rPr>
          <w:rFonts w:ascii="Times New Roman" w:hAnsi="Times New Roman" w:cs="Times New Roman"/>
          <w:sz w:val="28"/>
          <w:szCs w:val="28"/>
        </w:rPr>
        <w:t xml:space="preserve"> Delhi</w:t>
      </w:r>
    </w:p>
    <w:p w:rsid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 xml:space="preserve">Krishna Mohan &amp;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Meera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Banerji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>, “Developing Communication Skills”, Macmillan</w:t>
      </w:r>
      <w:r w:rsidR="00626E06">
        <w:rPr>
          <w:rFonts w:ascii="Times New Roman" w:hAnsi="Times New Roman" w:cs="Times New Roman"/>
          <w:sz w:val="28"/>
          <w:szCs w:val="28"/>
        </w:rPr>
        <w:t xml:space="preserve"> </w:t>
      </w:r>
      <w:r w:rsidRPr="00626E06">
        <w:rPr>
          <w:rFonts w:ascii="Times New Roman" w:hAnsi="Times New Roman" w:cs="Times New Roman"/>
          <w:sz w:val="28"/>
          <w:szCs w:val="28"/>
        </w:rPr>
        <w:t>Publishers India Ltd., New Delhi, Second Edition</w:t>
      </w:r>
    </w:p>
    <w:p w:rsid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lastRenderedPageBreak/>
        <w:t xml:space="preserve">M.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Ashraf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Rizwi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, “Effective Technical Communication”, Tata MC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Graw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 xml:space="preserve"> Hills, New</w:t>
      </w:r>
      <w:r w:rsidR="00626E06">
        <w:rPr>
          <w:rFonts w:ascii="Times New Roman" w:hAnsi="Times New Roman" w:cs="Times New Roman"/>
          <w:sz w:val="28"/>
          <w:szCs w:val="28"/>
        </w:rPr>
        <w:t xml:space="preserve"> </w:t>
      </w:r>
      <w:r w:rsidRPr="00626E06">
        <w:rPr>
          <w:rFonts w:ascii="Times New Roman" w:hAnsi="Times New Roman" w:cs="Times New Roman"/>
          <w:sz w:val="28"/>
          <w:szCs w:val="28"/>
        </w:rPr>
        <w:t>Delhi.</w:t>
      </w:r>
    </w:p>
    <w:p w:rsidR="00D52E5B" w:rsidRPr="00626E06" w:rsidRDefault="00D52E5B" w:rsidP="00626E0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E06">
        <w:rPr>
          <w:rFonts w:ascii="Times New Roman" w:hAnsi="Times New Roman" w:cs="Times New Roman"/>
          <w:sz w:val="28"/>
          <w:szCs w:val="28"/>
        </w:rPr>
        <w:t xml:space="preserve">Andrea J </w:t>
      </w:r>
      <w:proofErr w:type="spellStart"/>
      <w:r w:rsidRPr="00626E06">
        <w:rPr>
          <w:rFonts w:ascii="Times New Roman" w:hAnsi="Times New Roman" w:cs="Times New Roman"/>
          <w:sz w:val="28"/>
          <w:szCs w:val="28"/>
        </w:rPr>
        <w:t>Rutherfoord</w:t>
      </w:r>
      <w:proofErr w:type="spellEnd"/>
      <w:r w:rsidRPr="00626E06">
        <w:rPr>
          <w:rFonts w:ascii="Times New Roman" w:hAnsi="Times New Roman" w:cs="Times New Roman"/>
          <w:sz w:val="28"/>
          <w:szCs w:val="28"/>
        </w:rPr>
        <w:t>, “Basic Communication Skills for Technology”, Pearson</w:t>
      </w:r>
    </w:p>
    <w:p w:rsidR="00D52E5B" w:rsidRPr="00D52E5B" w:rsidRDefault="00D52E5B" w:rsidP="00626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E5B">
        <w:rPr>
          <w:rFonts w:ascii="Times New Roman" w:hAnsi="Times New Roman" w:cs="Times New Roman"/>
          <w:sz w:val="28"/>
          <w:szCs w:val="28"/>
        </w:rPr>
        <w:t>Education, New Delhi.</w:t>
      </w:r>
      <w:proofErr w:type="gramEnd"/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E5B" w:rsidRPr="00855577" w:rsidRDefault="00D52E5B" w:rsidP="00626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577">
        <w:rPr>
          <w:rFonts w:ascii="Times New Roman" w:hAnsi="Times New Roman" w:cs="Times New Roman"/>
          <w:b/>
          <w:sz w:val="28"/>
          <w:szCs w:val="28"/>
        </w:rPr>
        <w:t>INSTRUCTIONAL STRATEGY</w:t>
      </w:r>
    </w:p>
    <w:p w:rsidR="00D52E5B" w:rsidRPr="00D52E5B" w:rsidRDefault="00D52E5B" w:rsidP="00855577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This is practice based subject and topics taught in the class should be practiced in the Lab</w:t>
      </w:r>
      <w:r w:rsidR="00855577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regularly for development of required communication skills in the students. This subject contains</w:t>
      </w:r>
      <w:r w:rsidR="00855577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four units of equal weight age.</w:t>
      </w:r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5577" w:rsidRDefault="00855577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E5B" w:rsidRDefault="00D52E5B" w:rsidP="009E2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12">
        <w:rPr>
          <w:rFonts w:ascii="Times New Roman" w:hAnsi="Times New Roman" w:cs="Times New Roman"/>
          <w:b/>
          <w:sz w:val="28"/>
          <w:szCs w:val="28"/>
        </w:rPr>
        <w:t>1.2 APPLIED MATHEMATICS – I</w:t>
      </w:r>
    </w:p>
    <w:p w:rsidR="009E209B" w:rsidRPr="00D56712" w:rsidRDefault="009E209B" w:rsidP="00DC03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(Civil/Electrical/Computer/Mechanical/Electronics/I&amp;C)</w:t>
      </w:r>
    </w:p>
    <w:p w:rsidR="00D52E5B" w:rsidRPr="00D56712" w:rsidRDefault="00D52E5B" w:rsidP="00DC0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12">
        <w:rPr>
          <w:rFonts w:ascii="Times New Roman" w:hAnsi="Times New Roman" w:cs="Times New Roman"/>
          <w:b/>
          <w:sz w:val="28"/>
          <w:szCs w:val="28"/>
        </w:rPr>
        <w:t>L P</w:t>
      </w:r>
    </w:p>
    <w:p w:rsidR="00D52E5B" w:rsidRPr="00D56712" w:rsidRDefault="00D52E5B" w:rsidP="00DC0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12">
        <w:rPr>
          <w:rFonts w:ascii="Times New Roman" w:hAnsi="Times New Roman" w:cs="Times New Roman"/>
          <w:b/>
          <w:sz w:val="28"/>
          <w:szCs w:val="28"/>
        </w:rPr>
        <w:t>4 -</w:t>
      </w:r>
    </w:p>
    <w:p w:rsidR="00D52E5B" w:rsidRPr="00D56712" w:rsidRDefault="00D52E5B" w:rsidP="00DC0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12">
        <w:rPr>
          <w:rFonts w:ascii="Times New Roman" w:hAnsi="Times New Roman" w:cs="Times New Roman"/>
          <w:b/>
          <w:sz w:val="28"/>
          <w:szCs w:val="28"/>
        </w:rPr>
        <w:t>RATIONALE</w:t>
      </w:r>
    </w:p>
    <w:p w:rsidR="00D52E5B" w:rsidRPr="00D52E5B" w:rsidRDefault="00D52E5B" w:rsidP="00D567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Contents of this course provide fundamental base for understanding engineering problems and</w:t>
      </w:r>
      <w:r w:rsidR="00D56712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their solution algorithms. Contents of this course will enable students to use basic tools like</w:t>
      </w:r>
      <w:r w:rsidR="00D56712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logarithm, binomial theorem, matrices, t-ratios and co-ordinates for solving complex engineering</w:t>
      </w:r>
      <w:r w:rsidR="00D56712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problems with exact solutions in a way which involve less computational task. By understanding</w:t>
      </w:r>
      <w:r w:rsidR="00D56712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the logarithm, they will be able to make long calculations in short time and it is also a pre-requisite for understanding Calculus.</w:t>
      </w:r>
    </w:p>
    <w:p w:rsidR="00D52E5B" w:rsidRPr="00D56712" w:rsidRDefault="00D52E5B" w:rsidP="00D567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12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D52E5B" w:rsidRPr="00D52E5B" w:rsidRDefault="00D52E5B" w:rsidP="00D56712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After undergoing this course, the students will be able to:</w:t>
      </w:r>
    </w:p>
    <w:p w:rsidR="00D52E5B" w:rsidRPr="00D52E5B" w:rsidRDefault="00D52E5B" w:rsidP="00D56712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CO1:</w:t>
      </w:r>
      <w:r w:rsidR="00D56712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Understand the geometric shapes used in engineering problems by Co-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ordinateGeometry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and Trigonometry.</w:t>
      </w:r>
    </w:p>
    <w:p w:rsidR="00D52E5B" w:rsidRPr="00D52E5B" w:rsidRDefault="00D52E5B" w:rsidP="00D56712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CO2: </w:t>
      </w:r>
      <w:r w:rsidR="00D56712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Formulate engineering problems into mathematical formats with the use matrices, co-ordinate geometry and trigonometry</w:t>
      </w:r>
    </w:p>
    <w:p w:rsidR="00D52E5B" w:rsidRPr="00D52E5B" w:rsidRDefault="00D52E5B" w:rsidP="00D56712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CO3:</w:t>
      </w:r>
      <w:r w:rsidR="00D56712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Calculate the approximate value of roots of certain expressions in engineering problems</w:t>
      </w:r>
      <w:r w:rsidR="00D56712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by application of binomial theorem.</w:t>
      </w:r>
    </w:p>
    <w:p w:rsidR="00D52E5B" w:rsidRPr="00D52E5B" w:rsidRDefault="00D52E5B" w:rsidP="00D56712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lastRenderedPageBreak/>
        <w:t xml:space="preserve">CO4: </w:t>
      </w:r>
      <w:r w:rsidR="00D56712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Explore the idea of location, graph, and linear relationships between two variables.</w:t>
      </w:r>
    </w:p>
    <w:p w:rsidR="00D52E5B" w:rsidRPr="00D52E5B" w:rsidRDefault="00D52E5B" w:rsidP="00D56712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CO5:</w:t>
      </w:r>
      <w:r w:rsidR="00D56712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Learn about basic fundamentals about MATLAB/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SciLab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and mathematical calculation</w:t>
      </w:r>
      <w:r w:rsidR="00D56712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with MATLAB/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SciLab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software.</w:t>
      </w:r>
    </w:p>
    <w:p w:rsidR="00D52E5B" w:rsidRPr="00A94355" w:rsidRDefault="00D52E5B" w:rsidP="00A94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55">
        <w:rPr>
          <w:rFonts w:ascii="Times New Roman" w:hAnsi="Times New Roman" w:cs="Times New Roman"/>
          <w:b/>
          <w:sz w:val="28"/>
          <w:szCs w:val="28"/>
        </w:rPr>
        <w:t>DETAILED CONTENTS</w:t>
      </w:r>
    </w:p>
    <w:p w:rsidR="00D52E5B" w:rsidRPr="00A94355" w:rsidRDefault="00D52E5B" w:rsidP="00A94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55">
        <w:rPr>
          <w:rFonts w:ascii="Times New Roman" w:hAnsi="Times New Roman" w:cs="Times New Roman"/>
          <w:b/>
          <w:sz w:val="28"/>
          <w:szCs w:val="28"/>
        </w:rPr>
        <w:t>UNIT I</w:t>
      </w:r>
    </w:p>
    <w:p w:rsidR="00D52E5B" w:rsidRPr="00A94355" w:rsidRDefault="00D52E5B" w:rsidP="00A94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55">
        <w:rPr>
          <w:rFonts w:ascii="Times New Roman" w:hAnsi="Times New Roman" w:cs="Times New Roman"/>
          <w:b/>
          <w:sz w:val="28"/>
          <w:szCs w:val="28"/>
        </w:rPr>
        <w:t>Algebra</w:t>
      </w:r>
    </w:p>
    <w:p w:rsidR="00D52E5B" w:rsidRPr="00D52E5B" w:rsidRDefault="00D52E5B" w:rsidP="00A94355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1.1</w:t>
      </w:r>
      <w:r w:rsidR="00A94355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Complex Numbers: definition of complex number, real and imaginary parts of a</w:t>
      </w:r>
      <w:r w:rsidR="00A9435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complex number, Polar and Cartesian Form and their inter conversion, Conjugate of a</w:t>
      </w:r>
      <w:r w:rsidR="00A9435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complex number, modulus and amplitude, addition subtraction, multiplication and</w:t>
      </w:r>
      <w:r w:rsidR="00A9435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division of complex numb</w:t>
      </w:r>
    </w:p>
    <w:p w:rsidR="00D52E5B" w:rsidRPr="00D52E5B" w:rsidRDefault="00D52E5B" w:rsidP="00A94355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1.2 </w:t>
      </w:r>
      <w:r w:rsidR="00A94355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Logarithms and its basic properties</w:t>
      </w:r>
    </w:p>
    <w:p w:rsidR="00D52E5B" w:rsidRPr="00A94355" w:rsidRDefault="00D52E5B" w:rsidP="00A94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55">
        <w:rPr>
          <w:rFonts w:ascii="Times New Roman" w:hAnsi="Times New Roman" w:cs="Times New Roman"/>
          <w:b/>
          <w:sz w:val="28"/>
          <w:szCs w:val="28"/>
        </w:rPr>
        <w:t>UNIT II</w:t>
      </w:r>
    </w:p>
    <w:p w:rsidR="00D52E5B" w:rsidRPr="00A94355" w:rsidRDefault="00D52E5B" w:rsidP="00A943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355">
        <w:rPr>
          <w:rFonts w:ascii="Times New Roman" w:hAnsi="Times New Roman" w:cs="Times New Roman"/>
          <w:b/>
          <w:sz w:val="28"/>
          <w:szCs w:val="28"/>
        </w:rPr>
        <w:t>Binomial Theorem, Determinants and Matrices</w:t>
      </w:r>
    </w:p>
    <w:p w:rsidR="00D52E5B" w:rsidRPr="00D52E5B" w:rsidRDefault="00D52E5B" w:rsidP="00AC6AE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2.1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</w:t>
      </w:r>
      <w:r w:rsidR="00A9435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Meaning of </w:t>
      </w:r>
      <w:proofErr w:type="spellStart"/>
      <w:proofErr w:type="gramStart"/>
      <w:r w:rsidRPr="00A94355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D52E5B">
        <w:rPr>
          <w:rFonts w:ascii="Times New Roman" w:hAnsi="Times New Roman" w:cs="Times New Roman"/>
          <w:sz w:val="28"/>
          <w:szCs w:val="28"/>
        </w:rPr>
        <w:t>p</w:t>
      </w:r>
      <w:r w:rsidRPr="00A94355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proofErr w:type="gramEnd"/>
      <w:r w:rsidR="00A943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A94355">
        <w:rPr>
          <w:rFonts w:ascii="Times New Roman" w:hAnsi="Times New Roman" w:cs="Times New Roman"/>
          <w:sz w:val="28"/>
          <w:szCs w:val="28"/>
          <w:vertAlign w:val="superscript"/>
        </w:rPr>
        <w:t>n</w:t>
      </w:r>
      <w:r w:rsidRPr="00D52E5B">
        <w:rPr>
          <w:rFonts w:ascii="Times New Roman" w:hAnsi="Times New Roman" w:cs="Times New Roman"/>
          <w:sz w:val="28"/>
          <w:szCs w:val="28"/>
        </w:rPr>
        <w:t>c</w:t>
      </w:r>
      <w:r w:rsidRPr="00A94355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(mathematical expression). 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>Binomial theorem (without proof) for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positive integral index (expansion and general form); binomial theorem for any index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(expansion up to 3 terms - without proof), first binomial approximation with application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to engineering problems.</w:t>
      </w:r>
      <w:proofErr w:type="gramEnd"/>
    </w:p>
    <w:p w:rsidR="00D52E5B" w:rsidRPr="00D52E5B" w:rsidRDefault="00D52E5B" w:rsidP="00AC6AE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2.2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Determinants and Matrices – Evaluation of determinants (upto 2ndorder), solution of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equations (upto 2 unknowns) by Crammer’s rule, definition of Matrices and its types,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addition, subtraction and multiplication of matrices (upto 2nd order).</w:t>
      </w:r>
    </w:p>
    <w:p w:rsidR="00D52E5B" w:rsidRPr="00AC6AE3" w:rsidRDefault="00D52E5B" w:rsidP="00AC6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E3">
        <w:rPr>
          <w:rFonts w:ascii="Times New Roman" w:hAnsi="Times New Roman" w:cs="Times New Roman"/>
          <w:b/>
          <w:sz w:val="28"/>
          <w:szCs w:val="28"/>
        </w:rPr>
        <w:t>UNIT III</w:t>
      </w:r>
    </w:p>
    <w:p w:rsidR="00D52E5B" w:rsidRPr="00AC6AE3" w:rsidRDefault="00D52E5B" w:rsidP="00AC6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E3">
        <w:rPr>
          <w:rFonts w:ascii="Times New Roman" w:hAnsi="Times New Roman" w:cs="Times New Roman"/>
          <w:b/>
          <w:sz w:val="28"/>
          <w:szCs w:val="28"/>
        </w:rPr>
        <w:t>Trigonometry</w:t>
      </w:r>
    </w:p>
    <w:p w:rsidR="00AC6AE3" w:rsidRDefault="00D52E5B" w:rsidP="00AC6AE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3.1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Concept of angle, measurement of angle in degrees, grades, radians and their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conversions.</w:t>
      </w:r>
    </w:p>
    <w:p w:rsidR="00D52E5B" w:rsidRPr="00D52E5B" w:rsidRDefault="00D52E5B" w:rsidP="00AC6AE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3.2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T-Ratios of Allied angles (without proof), Sum, Difference formulae and their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applications (without proof). Product formulae (Transformation of product to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sum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>,difference</w:t>
      </w:r>
      <w:proofErr w:type="spellEnd"/>
      <w:proofErr w:type="gramEnd"/>
      <w:r w:rsidRPr="00D52E5B">
        <w:rPr>
          <w:rFonts w:ascii="Times New Roman" w:hAnsi="Times New Roman" w:cs="Times New Roman"/>
          <w:sz w:val="28"/>
          <w:szCs w:val="28"/>
        </w:rPr>
        <w:t xml:space="preserve"> and vice versa</w:t>
      </w:r>
    </w:p>
    <w:p w:rsidR="00D52E5B" w:rsidRPr="00D52E5B" w:rsidRDefault="00D52E5B" w:rsidP="00AC6AE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3.3 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Applications of Trigonometric terms in engineering problems such as to find an angle of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elevation, height, distance etc.</w:t>
      </w:r>
    </w:p>
    <w:p w:rsidR="00D52E5B" w:rsidRPr="00AC6AE3" w:rsidRDefault="00D52E5B" w:rsidP="00AC6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E3">
        <w:rPr>
          <w:rFonts w:ascii="Times New Roman" w:hAnsi="Times New Roman" w:cs="Times New Roman"/>
          <w:b/>
          <w:sz w:val="28"/>
          <w:szCs w:val="28"/>
        </w:rPr>
        <w:t>UNIT-IV</w:t>
      </w:r>
    </w:p>
    <w:p w:rsidR="00D52E5B" w:rsidRPr="00D52E5B" w:rsidRDefault="00D52E5B" w:rsidP="00AC6AE3">
      <w:pPr>
        <w:jc w:val="both"/>
        <w:rPr>
          <w:rFonts w:ascii="Times New Roman" w:hAnsi="Times New Roman" w:cs="Times New Roman"/>
          <w:sz w:val="28"/>
          <w:szCs w:val="28"/>
        </w:rPr>
      </w:pPr>
      <w:r w:rsidRPr="00AC6AE3">
        <w:rPr>
          <w:rFonts w:ascii="Times New Roman" w:hAnsi="Times New Roman" w:cs="Times New Roman"/>
          <w:b/>
          <w:sz w:val="28"/>
          <w:szCs w:val="28"/>
        </w:rPr>
        <w:t>Co-ordinate Geometry</w:t>
      </w:r>
    </w:p>
    <w:p w:rsidR="00D52E5B" w:rsidRPr="00D52E5B" w:rsidRDefault="00D52E5B" w:rsidP="00AC6AE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Cartesian and Polar co-ordinates (two dimensional), Distance between two points, mid-point,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centroid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of vertices of a triangle.</w:t>
      </w:r>
    </w:p>
    <w:p w:rsidR="00D52E5B" w:rsidRPr="00D52E5B" w:rsidRDefault="00D52E5B" w:rsidP="00AC6AE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4.2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Slope of a line, equation of straight line in various standards forms (without proof);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(slope intercept form, intercept form, one-point form, two-point form, symmetric form,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normal form, general form), intersection of two straight lines, concurrency of lines, angle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between straight lines, parallel and perpendicular lines, perpendicular distance formula,</w:t>
      </w:r>
      <w:r w:rsidR="00AC6AE3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conversion of general form of equation to the various forms.</w:t>
      </w:r>
    </w:p>
    <w:p w:rsidR="00D52E5B" w:rsidRPr="00AC6AE3" w:rsidRDefault="00D52E5B" w:rsidP="00AC6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E3">
        <w:rPr>
          <w:rFonts w:ascii="Times New Roman" w:hAnsi="Times New Roman" w:cs="Times New Roman"/>
          <w:b/>
          <w:sz w:val="28"/>
          <w:szCs w:val="28"/>
        </w:rPr>
        <w:t>UNIT V</w:t>
      </w:r>
    </w:p>
    <w:p w:rsidR="00D52E5B" w:rsidRPr="00AC6AE3" w:rsidRDefault="00D52E5B" w:rsidP="00AC6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E3">
        <w:rPr>
          <w:rFonts w:ascii="Times New Roman" w:hAnsi="Times New Roman" w:cs="Times New Roman"/>
          <w:b/>
          <w:sz w:val="28"/>
          <w:szCs w:val="28"/>
        </w:rPr>
        <w:t>Geometry of Circle and Software</w:t>
      </w:r>
    </w:p>
    <w:p w:rsidR="00D52E5B" w:rsidRPr="00AC6AE3" w:rsidRDefault="00D52E5B" w:rsidP="00AC6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AE3">
        <w:rPr>
          <w:rFonts w:ascii="Times New Roman" w:hAnsi="Times New Roman" w:cs="Times New Roman"/>
          <w:b/>
          <w:sz w:val="28"/>
          <w:szCs w:val="28"/>
        </w:rPr>
        <w:t>Circle</w:t>
      </w:r>
    </w:p>
    <w:p w:rsidR="00D52E5B" w:rsidRPr="00D52E5B" w:rsidRDefault="00D52E5B" w:rsidP="00AC6AE3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5.1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General equation of a circle and its characteristics. To find the equation of a circle, given:</w:t>
      </w:r>
    </w:p>
    <w:p w:rsidR="00D52E5B" w:rsidRPr="00D52E5B" w:rsidRDefault="00D52E5B" w:rsidP="00AC6A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E5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.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Centre and radius</w:t>
      </w:r>
    </w:p>
    <w:p w:rsidR="00AC6AE3" w:rsidRDefault="00D52E5B" w:rsidP="00AC6AE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ii. </w:t>
      </w:r>
      <w:r w:rsidR="00AC6AE3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Three points lying on it</w:t>
      </w:r>
    </w:p>
    <w:p w:rsidR="00D52E5B" w:rsidRPr="00D52E5B" w:rsidRDefault="00F16ADF" w:rsidP="003D54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iii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D52E5B" w:rsidRPr="00AC6AE3">
        <w:rPr>
          <w:rFonts w:ascii="Times New Roman" w:hAnsi="Times New Roman" w:cs="Times New Roman"/>
          <w:sz w:val="28"/>
          <w:szCs w:val="28"/>
        </w:rPr>
        <w:t xml:space="preserve"> Coordinates of end points of a diameter</w:t>
      </w:r>
    </w:p>
    <w:p w:rsidR="00D52E5B" w:rsidRPr="00EC05B4" w:rsidRDefault="00D52E5B" w:rsidP="00EC0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5B4">
        <w:rPr>
          <w:rFonts w:ascii="Times New Roman" w:hAnsi="Times New Roman" w:cs="Times New Roman"/>
          <w:b/>
          <w:sz w:val="28"/>
          <w:szCs w:val="28"/>
        </w:rPr>
        <w:t>Software</w:t>
      </w:r>
    </w:p>
    <w:p w:rsidR="00D52E5B" w:rsidRPr="00D52E5B" w:rsidRDefault="00D52E5B" w:rsidP="00EC05B4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E5B">
        <w:rPr>
          <w:rFonts w:ascii="Times New Roman" w:hAnsi="Times New Roman" w:cs="Times New Roman"/>
          <w:sz w:val="28"/>
          <w:szCs w:val="28"/>
        </w:rPr>
        <w:t>5.2</w:t>
      </w:r>
      <w:r w:rsidR="00EC05B4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MATLAB Or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SciLab</w:t>
      </w:r>
      <w:proofErr w:type="spellEnd"/>
      <w:proofErr w:type="gramEnd"/>
      <w:r w:rsidRPr="00D52E5B">
        <w:rPr>
          <w:rFonts w:ascii="Times New Roman" w:hAnsi="Times New Roman" w:cs="Times New Roman"/>
          <w:sz w:val="28"/>
          <w:szCs w:val="28"/>
        </w:rPr>
        <w:t xml:space="preserve"> software – Theoretical Introduction, MATLAB or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Scilab</w:t>
      </w:r>
      <w:proofErr w:type="spellEnd"/>
      <w:r w:rsidR="00EC05B4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as</w:t>
      </w:r>
      <w:r w:rsidR="00EC05B4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Simple Calculator (Addition and subtraction of values –Trigonometric and Inverse</w:t>
      </w:r>
      <w:r w:rsidR="00EC05B4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Trigonometric functions) – General Practice</w:t>
      </w:r>
    </w:p>
    <w:p w:rsidR="00D52E5B" w:rsidRPr="00025BBD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BD">
        <w:rPr>
          <w:rFonts w:ascii="Times New Roman" w:hAnsi="Times New Roman" w:cs="Times New Roman"/>
          <w:b/>
          <w:sz w:val="28"/>
          <w:szCs w:val="28"/>
        </w:rPr>
        <w:t>RECOMMENDED BOOKS</w:t>
      </w:r>
    </w:p>
    <w:p w:rsidR="00D52E5B" w:rsidRPr="00025BBD" w:rsidRDefault="00D52E5B" w:rsidP="00025BB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BBD">
        <w:rPr>
          <w:rFonts w:ascii="Times New Roman" w:hAnsi="Times New Roman" w:cs="Times New Roman"/>
          <w:sz w:val="28"/>
          <w:szCs w:val="28"/>
        </w:rPr>
        <w:t xml:space="preserve"> R. D. Sharma, “Applied Mathematics – I &amp; II for Diploma Courses”, </w:t>
      </w:r>
      <w:proofErr w:type="spellStart"/>
      <w:r w:rsidRPr="00025BBD">
        <w:rPr>
          <w:rFonts w:ascii="Times New Roman" w:hAnsi="Times New Roman" w:cs="Times New Roman"/>
          <w:sz w:val="28"/>
          <w:szCs w:val="28"/>
        </w:rPr>
        <w:t>Dhanpat</w:t>
      </w:r>
      <w:proofErr w:type="spellEnd"/>
      <w:r w:rsidRPr="0002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BBD">
        <w:rPr>
          <w:rFonts w:ascii="Times New Roman" w:hAnsi="Times New Roman" w:cs="Times New Roman"/>
          <w:sz w:val="28"/>
          <w:szCs w:val="28"/>
        </w:rPr>
        <w:t>Rai</w:t>
      </w:r>
      <w:proofErr w:type="spellEnd"/>
      <w:r w:rsidR="00025BBD">
        <w:rPr>
          <w:rFonts w:ascii="Times New Roman" w:hAnsi="Times New Roman" w:cs="Times New Roman"/>
          <w:sz w:val="28"/>
          <w:szCs w:val="28"/>
        </w:rPr>
        <w:t xml:space="preserve"> </w:t>
      </w:r>
      <w:r w:rsidRPr="00025BBD">
        <w:rPr>
          <w:rFonts w:ascii="Times New Roman" w:hAnsi="Times New Roman" w:cs="Times New Roman"/>
          <w:sz w:val="28"/>
          <w:szCs w:val="28"/>
        </w:rPr>
        <w:t>Publications.</w:t>
      </w:r>
    </w:p>
    <w:p w:rsidR="00D52E5B" w:rsidRPr="00D52E5B" w:rsidRDefault="00D52E5B" w:rsidP="00025BBD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“Mathematics for Class XI”, NCERT Publication, New Delhi.</w:t>
      </w:r>
    </w:p>
    <w:p w:rsidR="00025BBD" w:rsidRDefault="00D52E5B" w:rsidP="00025BBD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“Mathematics for Class XII”, NCERT Publication, New Delhi.</w:t>
      </w:r>
    </w:p>
    <w:p w:rsidR="00D52E5B" w:rsidRPr="00D52E5B" w:rsidRDefault="00025BBD" w:rsidP="00025BB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52E5B" w:rsidRPr="00D52E5B">
        <w:rPr>
          <w:rFonts w:ascii="Times New Roman" w:hAnsi="Times New Roman" w:cs="Times New Roman"/>
          <w:sz w:val="28"/>
          <w:szCs w:val="28"/>
        </w:rPr>
        <w:t xml:space="preserve">H. K </w:t>
      </w:r>
      <w:proofErr w:type="spellStart"/>
      <w:r w:rsidR="00D52E5B" w:rsidRPr="00D52E5B">
        <w:rPr>
          <w:rFonts w:ascii="Times New Roman" w:hAnsi="Times New Roman" w:cs="Times New Roman"/>
          <w:sz w:val="28"/>
          <w:szCs w:val="28"/>
        </w:rPr>
        <w:t>Dass</w:t>
      </w:r>
      <w:proofErr w:type="spellEnd"/>
      <w:r w:rsidR="00D52E5B" w:rsidRPr="00D52E5B">
        <w:rPr>
          <w:rFonts w:ascii="Times New Roman" w:hAnsi="Times New Roman" w:cs="Times New Roman"/>
          <w:sz w:val="28"/>
          <w:szCs w:val="28"/>
        </w:rPr>
        <w:t>, “Applied Mathematics for Polytechnics”, CBS Publishers &amp; Distributers.</w:t>
      </w:r>
    </w:p>
    <w:p w:rsidR="00D52E5B" w:rsidRPr="00D52E5B" w:rsidRDefault="00025BBD" w:rsidP="00025BB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D52E5B" w:rsidRPr="00D52E5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52E5B" w:rsidRPr="00D52E5B">
        <w:rPr>
          <w:rFonts w:ascii="Times New Roman" w:hAnsi="Times New Roman" w:cs="Times New Roman"/>
          <w:sz w:val="28"/>
          <w:szCs w:val="28"/>
        </w:rPr>
        <w:t>Ganesh</w:t>
      </w:r>
      <w:proofErr w:type="spellEnd"/>
      <w:r w:rsidR="00D52E5B" w:rsidRPr="00D52E5B">
        <w:rPr>
          <w:rFonts w:ascii="Times New Roman" w:hAnsi="Times New Roman" w:cs="Times New Roman"/>
          <w:sz w:val="28"/>
          <w:szCs w:val="28"/>
        </w:rPr>
        <w:t xml:space="preserve"> and G </w:t>
      </w:r>
      <w:proofErr w:type="spellStart"/>
      <w:r w:rsidR="00D52E5B" w:rsidRPr="00D52E5B">
        <w:rPr>
          <w:rFonts w:ascii="Times New Roman" w:hAnsi="Times New Roman" w:cs="Times New Roman"/>
          <w:sz w:val="28"/>
          <w:szCs w:val="28"/>
        </w:rPr>
        <w:t>Balasubramanian</w:t>
      </w:r>
      <w:proofErr w:type="spellEnd"/>
      <w:r w:rsidR="00D52E5B" w:rsidRPr="00D52E5B">
        <w:rPr>
          <w:rFonts w:ascii="Times New Roman" w:hAnsi="Times New Roman" w:cs="Times New Roman"/>
          <w:sz w:val="28"/>
          <w:szCs w:val="28"/>
        </w:rPr>
        <w:t>, “Textbook of Engineering Mathematics – I”, CBS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E5B" w:rsidRPr="00D52E5B">
        <w:rPr>
          <w:rFonts w:ascii="Times New Roman" w:hAnsi="Times New Roman" w:cs="Times New Roman"/>
          <w:sz w:val="28"/>
          <w:szCs w:val="28"/>
        </w:rPr>
        <w:t>Publisher, New Delhi.</w:t>
      </w:r>
    </w:p>
    <w:p w:rsidR="00D52E5B" w:rsidRPr="00D52E5B" w:rsidRDefault="00D52E5B" w:rsidP="00025BB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6.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Ganesh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and G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Balasubramanian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, “Textbook of Engineering Mathematics –II”, CBS</w:t>
      </w:r>
      <w:r w:rsidR="00025BBD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Publisher, New Delhi.</w:t>
      </w:r>
    </w:p>
    <w:p w:rsidR="00D52E5B" w:rsidRPr="00D52E5B" w:rsidRDefault="00D52E5B" w:rsidP="00025BB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7. 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G. B. Thomas, R. L. Finney, “Calculus and Analytic Geometry”, Addison Wesley, Ninth</w:t>
      </w:r>
      <w:r w:rsidR="00025BBD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Edition.</w:t>
      </w:r>
    </w:p>
    <w:p w:rsidR="00D52E5B" w:rsidRPr="00D52E5B" w:rsidRDefault="00D52E5B" w:rsidP="00025BB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B S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Grewal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, “Elementary Engineering Mathematics”,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Khanna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Publishers, Delhi, Thirty-fifth edition.</w:t>
      </w:r>
    </w:p>
    <w:p w:rsidR="00D52E5B" w:rsidRPr="00D52E5B" w:rsidRDefault="00D52E5B" w:rsidP="00025BB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9.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R.K. Jain and S.R.K.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Iyengar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, “Advanced Engineering Mathematics”,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Narosa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Publishing</w:t>
      </w:r>
      <w:r w:rsidR="00025BBD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House, New Delhi, Second Edition, 2003.</w:t>
      </w:r>
    </w:p>
    <w:p w:rsidR="00D52E5B" w:rsidRPr="00D52E5B" w:rsidRDefault="00D52E5B" w:rsidP="00025BB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E5B">
        <w:rPr>
          <w:rFonts w:ascii="Times New Roman" w:hAnsi="Times New Roman" w:cs="Times New Roman"/>
          <w:sz w:val="28"/>
          <w:szCs w:val="28"/>
        </w:rPr>
        <w:t xml:space="preserve">10. 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SS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Sabharwal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&amp; Dr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Sunita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Jain, “Applied Mathematics Vol.</w:t>
      </w:r>
      <w:proofErr w:type="gramEnd"/>
      <w:r w:rsidRPr="00D52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 xml:space="preserve">I &amp; II”, Eagle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Parkashan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,</w:t>
      </w:r>
      <w:r w:rsidR="0002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Jalandhar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E5B" w:rsidRPr="00D52E5B" w:rsidRDefault="00D52E5B" w:rsidP="00025BBD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11.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Kohli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, “Engineering Mathematics Vol. 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 xml:space="preserve">I &amp; II”, IPH,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Jalandhar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E5B" w:rsidRPr="00D52E5B" w:rsidRDefault="00D52E5B" w:rsidP="00025BBD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12.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Reena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Garg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Chandrika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Prasad, “Advanced Engineering Mathematics”,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Khanna</w:t>
      </w:r>
      <w:proofErr w:type="spellEnd"/>
      <w:r w:rsidR="00025BBD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Publishing House, New Delhi</w:t>
      </w:r>
    </w:p>
    <w:p w:rsidR="003D5495" w:rsidRDefault="00D52E5B" w:rsidP="003D5495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13.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Pratap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, “Getting Started with MATLAB 7”, Oxford University Press, Seventh Edition.</w:t>
      </w:r>
    </w:p>
    <w:p w:rsidR="00D52E5B" w:rsidRPr="00D52E5B" w:rsidRDefault="00D52E5B" w:rsidP="003D5495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14. </w:t>
      </w:r>
      <w:r w:rsidR="00025BBD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E-books/e-tools/relevant software to be used as recommended by</w:t>
      </w:r>
    </w:p>
    <w:p w:rsidR="00D52E5B" w:rsidRPr="00025BBD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BBD">
        <w:rPr>
          <w:rFonts w:ascii="Times New Roman" w:hAnsi="Times New Roman" w:cs="Times New Roman"/>
          <w:b/>
          <w:sz w:val="28"/>
          <w:szCs w:val="28"/>
        </w:rPr>
        <w:t>AICTE/HSBTE/NITTTR.</w:t>
      </w:r>
      <w:proofErr w:type="gramEnd"/>
    </w:p>
    <w:p w:rsidR="00D52E5B" w:rsidRPr="00025BBD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BD">
        <w:rPr>
          <w:rFonts w:ascii="Times New Roman" w:hAnsi="Times New Roman" w:cs="Times New Roman"/>
          <w:b/>
          <w:sz w:val="28"/>
          <w:szCs w:val="28"/>
        </w:rPr>
        <w:t>SUGGESTED WEBSITES</w:t>
      </w:r>
    </w:p>
    <w:p w:rsidR="00D52E5B" w:rsidRPr="00025BBD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BBD">
        <w:rPr>
          <w:rFonts w:ascii="Times New Roman" w:hAnsi="Times New Roman" w:cs="Times New Roman"/>
          <w:b/>
          <w:sz w:val="28"/>
          <w:szCs w:val="28"/>
        </w:rPr>
        <w:t>1. http://swayam.gov.in</w:t>
      </w:r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BBD">
        <w:rPr>
          <w:rFonts w:ascii="Times New Roman" w:hAnsi="Times New Roman" w:cs="Times New Roman"/>
          <w:b/>
          <w:sz w:val="28"/>
          <w:szCs w:val="28"/>
        </w:rPr>
        <w:t>2. https://www.scilab.org</w:t>
      </w:r>
    </w:p>
    <w:p w:rsidR="00D52E5B" w:rsidRPr="00D52E5B" w:rsidRDefault="00D52E5B" w:rsidP="003D54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This is theoretical subject and contains five units of equal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weightage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. Basic elements of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algebra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>,trigonometry</w:t>
      </w:r>
      <w:proofErr w:type="spellEnd"/>
      <w:proofErr w:type="gramEnd"/>
      <w:r w:rsidRPr="00D52E5B">
        <w:rPr>
          <w:rFonts w:ascii="Times New Roman" w:hAnsi="Times New Roman" w:cs="Times New Roman"/>
          <w:sz w:val="28"/>
          <w:szCs w:val="28"/>
        </w:rPr>
        <w:t xml:space="preserve"> and co-ordinate geometry can be taught in the light of their applications in the field</w:t>
      </w:r>
      <w:r w:rsidR="003D549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of engineering and technology. By laying more emphasis on applied part, teacher can also help</w:t>
      </w:r>
      <w:r w:rsidR="003D549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in providing a good continuing education base to the students. Students need to be taught the</w:t>
      </w:r>
      <w:r w:rsidR="003D549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skills needed to use software tools built by experts through multiple problem solving based on</w:t>
      </w:r>
      <w:r w:rsidR="003D549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the topics related to Algebra, Trigonometry and Coordinate Geometry that the industry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requires.Examples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to be used should be related to engineering. Useful software MATLAB or open</w:t>
      </w:r>
      <w:r w:rsidR="003D549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source software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SciLab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can be taught theoretically by books/online literatures and basic</w:t>
      </w:r>
      <w:r w:rsidR="003D549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operations can be shown practically with practical software laboratory or small mobile apps of</w:t>
      </w:r>
      <w:r w:rsidR="003D549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these software or authentic Trial version of MATLAB/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SciLab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software. Students should be able</w:t>
      </w:r>
      <w:r w:rsidR="003D549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to relate to the actual use of these examples and the way mathematical calculations will help</w:t>
      </w:r>
      <w:r w:rsidR="003D5495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them in doing their job.</w:t>
      </w:r>
    </w:p>
    <w:p w:rsidR="00D52E5B" w:rsidRDefault="00D52E5B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348" w:rsidRDefault="008C6348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6348" w:rsidRPr="00D52E5B" w:rsidRDefault="008C6348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E5B" w:rsidRPr="008E633F" w:rsidRDefault="00D52E5B" w:rsidP="00DC0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lastRenderedPageBreak/>
        <w:t>1.3 APPLIED PHYSICS-I</w:t>
      </w:r>
    </w:p>
    <w:p w:rsidR="00D52E5B" w:rsidRPr="00D52E5B" w:rsidRDefault="00DC0339" w:rsidP="00DC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(Civil/Electrical/Computer/Mechanical/Electronics/I&amp;C)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L P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E633F"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RATIONALE</w:t>
      </w:r>
    </w:p>
    <w:p w:rsidR="00D52E5B" w:rsidRPr="00D52E5B" w:rsidRDefault="00D52E5B" w:rsidP="008E63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Applied physics includes the study of a large number of diverse topics all related to things that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go on in the world around us. It aims to give an understanding of this world both by observation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and by prediction of the way in which objects will behave. Concrete use of physical principles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and analysis in various technical fields are given prominence in the course content.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After completing this course, student should be able to: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CO1: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Identify physical quantities, select their units and make measurements with accuracy.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CO2: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Represent physical quantities as scalar and vector and identify type of motions, various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forms of energy, their conversion and applications.</w:t>
      </w:r>
    </w:p>
    <w:p w:rsidR="00D52E5B" w:rsidRPr="00D52E5B" w:rsidRDefault="008E633F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CO3:</w:t>
      </w:r>
      <w:r>
        <w:rPr>
          <w:rFonts w:ascii="Times New Roman" w:hAnsi="Times New Roman" w:cs="Times New Roman"/>
          <w:sz w:val="28"/>
          <w:szCs w:val="28"/>
        </w:rPr>
        <w:tab/>
      </w:r>
      <w:r w:rsidR="00D52E5B" w:rsidRPr="00D52E5B">
        <w:rPr>
          <w:rFonts w:ascii="Times New Roman" w:hAnsi="Times New Roman" w:cs="Times New Roman"/>
          <w:sz w:val="28"/>
          <w:szCs w:val="28"/>
        </w:rPr>
        <w:t xml:space="preserve">Elaborate scientific work, energy and power, forms of friction and solve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2E5B" w:rsidRPr="00D52E5B">
        <w:rPr>
          <w:rFonts w:ascii="Times New Roman" w:hAnsi="Times New Roman" w:cs="Times New Roman"/>
          <w:sz w:val="28"/>
          <w:szCs w:val="28"/>
        </w:rPr>
        <w:t>problems related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E5B" w:rsidRPr="00D52E5B">
        <w:rPr>
          <w:rFonts w:ascii="Times New Roman" w:hAnsi="Times New Roman" w:cs="Times New Roman"/>
          <w:sz w:val="28"/>
          <w:szCs w:val="28"/>
        </w:rPr>
        <w:t>to them.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CO4: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Comprehend properties of matter and effect of temperature on various 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 xml:space="preserve">matter 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phenomenon.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CO5: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Demonstrate the use of physical principles and analysis in various technical fields.</w:t>
      </w:r>
    </w:p>
    <w:p w:rsidR="00D52E5B" w:rsidRPr="008E633F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DETAILED CONTENTS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UNIT I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Unit and Dimensions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1.1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Definition of Physics, physical quantities- fundamental and derived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1.2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Units: fundamental and derived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1.3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System of units: CGS, FPS, MKS, SI</w:t>
      </w:r>
    </w:p>
    <w:p w:rsidR="008E633F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1.4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Dimension, dimensional formulae and SI units of physical quantities-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distance,displacement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, area, volume, density, velocity, acceleration, linear momentum,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force,impulse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, work, power, energy, pressure, surface tension, stress, strain)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lastRenderedPageBreak/>
        <w:t xml:space="preserve">1.5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Dimensional equations, principle of homogeneity of dimensional equation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1.6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Application of dimensional analysis: checking the correctness of physical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equation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>,conversion</w:t>
      </w:r>
      <w:proofErr w:type="spellEnd"/>
      <w:proofErr w:type="gramEnd"/>
      <w:r w:rsidRPr="00D52E5B">
        <w:rPr>
          <w:rFonts w:ascii="Times New Roman" w:hAnsi="Times New Roman" w:cs="Times New Roman"/>
          <w:sz w:val="28"/>
          <w:szCs w:val="28"/>
        </w:rPr>
        <w:t xml:space="preserve"> of system of unit (force, work, acceleration)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UNIT II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Force and Motion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2.1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Scalar and vector quantities– definition and examples, representation of vector, types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of vector (unit vector, position vector, co-initial vector, collinear vector, co-planar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vector)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2.2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Vector algebra- addition of vectors, Triangle &amp;Parallelogram law (statement and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formula only),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2.3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Scalar and vector product (statement and formula only)</w:t>
      </w:r>
    </w:p>
    <w:p w:rsidR="008E633F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2.4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Force and its units, resolution of force (statement and formula only)</w:t>
      </w:r>
    </w:p>
    <w:p w:rsidR="008E633F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2.5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Newton’s laws of motion (statement and examples)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2.6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Linear momentum, Law of conservation of linear momentum (statement and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examples), Impulse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2.7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Circular motion: definition of angular displacement, angular velocity, angular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acceleration, frequency, time period; Relation between linear and angular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velocity,centripetal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and centrifugal forces (definition and formula only), application of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centripetal force in banking of road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2.8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Rotational motion: definition with examples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2.9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Definition of torque, angular momentum, moment of inertia and its physical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significance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UNIT III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Work, Power and Energy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3.1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Work- definition, symbol, formula and SI unit, types of work (zero work, positive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work and negative work) with example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3.2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Friction– definition and its simple daily life applications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3.3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Power- definition, formula and units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3.4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Energy- definition and its SI unit, examples of transformation of energy.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3.5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Kinetic energy- definition, examples,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formulaand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its derivation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3.6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Potential energy- definition, examples,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formulaand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its derivation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Law of conservation of mechanical energy for freely falling bodies (with derivation)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3.8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Simple numerical problems based on formula of Power and Energy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UNIT IV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Properties of Matter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4.1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Elasticity and plasticity- definition, deforming force, restoring force, example of elastic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and plastic body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4.2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Definition of stress and strain, Hooke’s law, modulus of elasticity</w:t>
      </w:r>
    </w:p>
    <w:p w:rsidR="00D52E5B" w:rsidRPr="00D52E5B" w:rsidRDefault="00D52E5B" w:rsidP="00D52E5B">
      <w:pPr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4.3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Pressure- definition, atmospheric pressure, gauge pressure, absolute pressure, Pascal’s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law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4.4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Surface tension- definition, SI unit, applications of surface tension, effect of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temperature on surface tension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4.5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Viscosity: definition, unit, examples, effect of temperature on viscosity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UNIT V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Heat and Temperature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5.1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Definition of heat and temperature (on the basis of kinetic theory)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5.2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Difference between heat and temperature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5.3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Principle and working of mercury thermometer</w:t>
      </w:r>
    </w:p>
    <w:p w:rsidR="008E633F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5.4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Modes of transfer of heat- conduction, convection and radiation with examples.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5.5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Properties of heat radiation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5.6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Different scales of temperature and their relationship</w:t>
      </w:r>
    </w:p>
    <w:p w:rsidR="00D52E5B" w:rsidRPr="008E633F" w:rsidRDefault="00D52E5B" w:rsidP="008E63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33F">
        <w:rPr>
          <w:rFonts w:ascii="Times New Roman" w:hAnsi="Times New Roman" w:cs="Times New Roman"/>
          <w:b/>
          <w:sz w:val="28"/>
          <w:szCs w:val="28"/>
        </w:rPr>
        <w:t>PRACTICAL EXCERCISES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1.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Familiarization of measurement instruments and their parts (for example –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Vernier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caliper,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screw gauge, sphere meter, travelling microscope etc.), and taking a reading. (</w:t>
      </w:r>
      <w:proofErr w:type="gramStart"/>
      <w:r w:rsidRPr="00D52E5B">
        <w:rPr>
          <w:rFonts w:ascii="Times New Roman" w:hAnsi="Times New Roman" w:cs="Times New Roman"/>
          <w:sz w:val="28"/>
          <w:szCs w:val="28"/>
        </w:rPr>
        <w:t>compulsory</w:t>
      </w:r>
      <w:proofErr w:type="gramEnd"/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to all students)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2.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To find diameter of solid cylinder using a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Vernier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caliper</w:t>
      </w:r>
    </w:p>
    <w:p w:rsidR="00D52E5B" w:rsidRPr="00D52E5B" w:rsidRDefault="00D52E5B" w:rsidP="008E633F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To find internal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dia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meter and depth of a beaker using a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Vernier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caliper and hence find its</w:t>
      </w:r>
      <w:r w:rsidR="008E633F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volume.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4.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To find the diameter of wire using screw gauge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To find thickness of paper using screw gauge.</w:t>
      </w:r>
    </w:p>
    <w:p w:rsidR="00D52E5B" w:rsidRPr="00D52E5B" w:rsidRDefault="00D52E5B" w:rsidP="008E633F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6.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To determine the thickness of glass strip using a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sphero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meter</w:t>
      </w:r>
    </w:p>
    <w:p w:rsidR="00D52E5B" w:rsidRPr="00D52E5B" w:rsidRDefault="00D52E5B" w:rsidP="00EC645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7.</w:t>
      </w:r>
      <w:r w:rsidR="008E633F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To determine radius of curvature of a given spherical surface by a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sphero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meter.</w:t>
      </w:r>
    </w:p>
    <w:p w:rsidR="00D52E5B" w:rsidRPr="00D52E5B" w:rsidRDefault="00D52E5B" w:rsidP="00EC6457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8. </w:t>
      </w:r>
      <w:r w:rsidR="00EC6457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To verify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parallelgram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law of force</w:t>
      </w:r>
    </w:p>
    <w:p w:rsidR="00D52E5B" w:rsidRPr="00D52E5B" w:rsidRDefault="00D52E5B" w:rsidP="00EC6457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9. </w:t>
      </w:r>
      <w:r w:rsidR="00EC6457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To determine the atmospheric pressure at a place using Fortin’s Barometer</w:t>
      </w:r>
    </w:p>
    <w:p w:rsidR="00D52E5B" w:rsidRPr="00D52E5B" w:rsidRDefault="00D52E5B" w:rsidP="00EC6457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10.</w:t>
      </w:r>
      <w:r w:rsidR="00EC6457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To determine force constant of spring using Hooke’s law</w:t>
      </w:r>
    </w:p>
    <w:p w:rsidR="00D52E5B" w:rsidRDefault="00D52E5B" w:rsidP="00EC645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11. </w:t>
      </w:r>
      <w:r w:rsidR="00EC6457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Measuring room temperature with the help of thermometer and its conversion in different scale.</w:t>
      </w:r>
    </w:p>
    <w:p w:rsidR="00E8616C" w:rsidRPr="00D52E5B" w:rsidRDefault="00E8616C" w:rsidP="00EC645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8616C" w:rsidRDefault="00E8616C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6C" w:rsidRDefault="00E8616C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16C" w:rsidRDefault="00E8616C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5B" w:rsidRPr="00E8616C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16C">
        <w:rPr>
          <w:rFonts w:ascii="Times New Roman" w:hAnsi="Times New Roman" w:cs="Times New Roman"/>
          <w:b/>
          <w:sz w:val="28"/>
          <w:szCs w:val="28"/>
        </w:rPr>
        <w:t>RECOMMENDED BOOKS</w:t>
      </w:r>
    </w:p>
    <w:p w:rsidR="00D52E5B" w:rsidRPr="00D52E5B" w:rsidRDefault="00D52E5B" w:rsidP="00E861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E5B">
        <w:rPr>
          <w:rFonts w:ascii="Times New Roman" w:hAnsi="Times New Roman" w:cs="Times New Roman"/>
          <w:sz w:val="28"/>
          <w:szCs w:val="28"/>
        </w:rPr>
        <w:t>1.</w:t>
      </w:r>
      <w:r w:rsidR="00E8616C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“Text Book of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Physics for Class XI (Part-I, Part-II)”, N.C.E.R.T., Delhi.</w:t>
      </w:r>
      <w:proofErr w:type="gramEnd"/>
    </w:p>
    <w:p w:rsidR="00D52E5B" w:rsidRPr="00D52E5B" w:rsidRDefault="00D52E5B" w:rsidP="00E8616C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2.</w:t>
      </w:r>
      <w:r w:rsidR="00E8616C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Dr.HH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Lal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, “Applied Physics,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Vol.I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Vol.II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”, TTTI Publications, Tata McGraw Hill,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Delhi.</w:t>
      </w:r>
    </w:p>
    <w:p w:rsidR="00D52E5B" w:rsidRPr="00D52E5B" w:rsidRDefault="00D52E5B" w:rsidP="00E8616C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3.</w:t>
      </w:r>
      <w:r w:rsidR="00E8616C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Vasudeva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, “Applied Physics – I”, Modern Publishers,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Jalandhar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.</w:t>
      </w:r>
    </w:p>
    <w:p w:rsidR="00D52E5B" w:rsidRPr="00D52E5B" w:rsidRDefault="00D52E5B" w:rsidP="00E8616C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4. </w:t>
      </w:r>
      <w:r w:rsidR="00E8616C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R A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Banwait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, “Applied Physics – I”, Eagle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Prakashan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Jalandhar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>.</w:t>
      </w:r>
    </w:p>
    <w:p w:rsidR="00D52E5B" w:rsidRPr="00D52E5B" w:rsidRDefault="00D52E5B" w:rsidP="00E8616C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5. </w:t>
      </w:r>
      <w:r w:rsidR="00E8616C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>E-books/e-tools/relevant software to be used as recommended by AICTE/ HSBTE/NITTTR.</w:t>
      </w:r>
    </w:p>
    <w:p w:rsidR="00D52E5B" w:rsidRPr="00D52E5B" w:rsidRDefault="00D52E5B" w:rsidP="00E8616C">
      <w:pPr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 xml:space="preserve">6. </w:t>
      </w:r>
      <w:r w:rsidR="00E8616C">
        <w:rPr>
          <w:rFonts w:ascii="Times New Roman" w:hAnsi="Times New Roman" w:cs="Times New Roman"/>
          <w:sz w:val="28"/>
          <w:szCs w:val="28"/>
        </w:rPr>
        <w:tab/>
      </w:r>
      <w:r w:rsidRPr="00D52E5B">
        <w:rPr>
          <w:rFonts w:ascii="Times New Roman" w:hAnsi="Times New Roman" w:cs="Times New Roman"/>
          <w:sz w:val="28"/>
          <w:szCs w:val="28"/>
        </w:rPr>
        <w:t xml:space="preserve">C. L. Arora, “Practical Physics”, S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Chand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Publication.</w:t>
      </w:r>
    </w:p>
    <w:p w:rsidR="00D52E5B" w:rsidRPr="00E8616C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16C">
        <w:rPr>
          <w:rFonts w:ascii="Times New Roman" w:hAnsi="Times New Roman" w:cs="Times New Roman"/>
          <w:b/>
          <w:sz w:val="28"/>
          <w:szCs w:val="28"/>
        </w:rPr>
        <w:t>SUGGESTED WEBSITES</w:t>
      </w:r>
    </w:p>
    <w:p w:rsidR="00D52E5B" w:rsidRPr="00E8616C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16C">
        <w:rPr>
          <w:rFonts w:ascii="Times New Roman" w:hAnsi="Times New Roman" w:cs="Times New Roman"/>
          <w:b/>
          <w:sz w:val="28"/>
          <w:szCs w:val="28"/>
        </w:rPr>
        <w:t>1. http://swayam.gov.in</w:t>
      </w:r>
    </w:p>
    <w:p w:rsidR="00D52E5B" w:rsidRPr="00E8616C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16C">
        <w:rPr>
          <w:rFonts w:ascii="Times New Roman" w:hAnsi="Times New Roman" w:cs="Times New Roman"/>
          <w:b/>
          <w:sz w:val="28"/>
          <w:szCs w:val="28"/>
        </w:rPr>
        <w:t>2. The Physics Classroom</w:t>
      </w:r>
    </w:p>
    <w:p w:rsidR="00D52E5B" w:rsidRPr="00E8616C" w:rsidRDefault="00D52E5B" w:rsidP="00D52E5B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16C">
        <w:rPr>
          <w:rFonts w:ascii="Times New Roman" w:hAnsi="Times New Roman" w:cs="Times New Roman"/>
          <w:b/>
          <w:sz w:val="28"/>
          <w:szCs w:val="28"/>
        </w:rPr>
        <w:t>3. https://www.khanacademy.org/science/physics</w:t>
      </w:r>
    </w:p>
    <w:p w:rsidR="00D52E5B" w:rsidRPr="00E8616C" w:rsidRDefault="00D52E5B" w:rsidP="00E86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16C">
        <w:rPr>
          <w:rFonts w:ascii="Times New Roman" w:hAnsi="Times New Roman" w:cs="Times New Roman"/>
          <w:b/>
          <w:sz w:val="28"/>
          <w:szCs w:val="28"/>
        </w:rPr>
        <w:t>INSTRUCTIONAL STATREGY</w:t>
      </w:r>
    </w:p>
    <w:p w:rsidR="00D52E5B" w:rsidRDefault="00D52E5B" w:rsidP="001E56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E5B">
        <w:rPr>
          <w:rFonts w:ascii="Times New Roman" w:hAnsi="Times New Roman" w:cs="Times New Roman"/>
          <w:sz w:val="28"/>
          <w:szCs w:val="28"/>
        </w:rPr>
        <w:t>This is hands-on practice based subject and topics taught in the class should be practiced in the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Lab regularly for development of required skills in the students. This subject contains five units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of equal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weightage.Teacher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may use various teaching aids </w:t>
      </w:r>
      <w:r w:rsidRPr="00D52E5B">
        <w:rPr>
          <w:rFonts w:ascii="Times New Roman" w:hAnsi="Times New Roman" w:cs="Times New Roman"/>
          <w:sz w:val="28"/>
          <w:szCs w:val="28"/>
        </w:rPr>
        <w:lastRenderedPageBreak/>
        <w:t>like models, charts, graphs and experimental kits etc. for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imparting effective instructions in the subject. Students need to be exposed to use of different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sets of units and conversion from one unit type to another. Software may be used to solve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problems involving conversion of units. The teacher should explain about field applications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before teaching the basics of mechanics, work, power and energy, rotational motion, properties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of matter etc. to develop proper understanding of the physical phenomenon. Use of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 xml:space="preserve">demonstration can make the subject interesting and develop scientific temper in the </w:t>
      </w:r>
      <w:proofErr w:type="spellStart"/>
      <w:r w:rsidRPr="00D52E5B">
        <w:rPr>
          <w:rFonts w:ascii="Times New Roman" w:hAnsi="Times New Roman" w:cs="Times New Roman"/>
          <w:sz w:val="28"/>
          <w:szCs w:val="28"/>
        </w:rPr>
        <w:t>students.Teachers</w:t>
      </w:r>
      <w:proofErr w:type="spellEnd"/>
      <w:r w:rsidRPr="00D52E5B">
        <w:rPr>
          <w:rFonts w:ascii="Times New Roman" w:hAnsi="Times New Roman" w:cs="Times New Roman"/>
          <w:sz w:val="28"/>
          <w:szCs w:val="28"/>
        </w:rPr>
        <w:t xml:space="preserve"> should give examples of engineering/technology applications of various concepts and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principles in each topic so that students are able to appreciate learning of these concepts and</w:t>
      </w:r>
      <w:r w:rsidR="00E8616C">
        <w:rPr>
          <w:rFonts w:ascii="Times New Roman" w:hAnsi="Times New Roman" w:cs="Times New Roman"/>
          <w:sz w:val="28"/>
          <w:szCs w:val="28"/>
        </w:rPr>
        <w:t xml:space="preserve"> </w:t>
      </w:r>
      <w:r w:rsidRPr="00D52E5B">
        <w:rPr>
          <w:rFonts w:ascii="Times New Roman" w:hAnsi="Times New Roman" w:cs="Times New Roman"/>
          <w:sz w:val="28"/>
          <w:szCs w:val="28"/>
        </w:rPr>
        <w:t>principles. In all contents, SI units should be followed. Working in different sets of units can</w:t>
      </w:r>
      <w:r w:rsidR="001E563F">
        <w:rPr>
          <w:rFonts w:ascii="Times New Roman" w:hAnsi="Times New Roman" w:cs="Times New Roman"/>
          <w:sz w:val="28"/>
          <w:szCs w:val="28"/>
        </w:rPr>
        <w:t xml:space="preserve"> be taught through relevant software.</w:t>
      </w:r>
    </w:p>
    <w:p w:rsidR="00732776" w:rsidRDefault="00732776" w:rsidP="001E56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F4E" w:rsidRDefault="00005F4E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F4E" w:rsidRPr="00AB02B9" w:rsidRDefault="00005F4E" w:rsidP="00AB02B9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2B9">
        <w:rPr>
          <w:rFonts w:ascii="Times New Roman" w:hAnsi="Times New Roman" w:cs="Times New Roman"/>
          <w:b/>
          <w:sz w:val="28"/>
          <w:szCs w:val="28"/>
        </w:rPr>
        <w:t>APPLIED CHEMISTRY</w:t>
      </w:r>
    </w:p>
    <w:p w:rsidR="00DC0339" w:rsidRPr="00DC0339" w:rsidRDefault="00DC0339" w:rsidP="00DC0339">
      <w:pPr>
        <w:pStyle w:val="ListParagraph"/>
        <w:ind w:left="1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(Civil)</w:t>
      </w:r>
    </w:p>
    <w:p w:rsidR="00005F4E" w:rsidRPr="00005F4E" w:rsidRDefault="00005F4E" w:rsidP="00005F4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4E">
        <w:rPr>
          <w:rFonts w:ascii="Times New Roman" w:hAnsi="Times New Roman" w:cs="Times New Roman"/>
          <w:b/>
          <w:sz w:val="28"/>
          <w:szCs w:val="28"/>
        </w:rPr>
        <w:t>L P</w:t>
      </w:r>
    </w:p>
    <w:p w:rsidR="00005F4E" w:rsidRPr="00005F4E" w:rsidRDefault="00005F4E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b/>
          <w:sz w:val="28"/>
          <w:szCs w:val="28"/>
        </w:rPr>
        <w:t>3 2</w:t>
      </w:r>
    </w:p>
    <w:p w:rsidR="00005F4E" w:rsidRPr="00005F4E" w:rsidRDefault="00005F4E" w:rsidP="00005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4E">
        <w:rPr>
          <w:rFonts w:ascii="Times New Roman" w:hAnsi="Times New Roman" w:cs="Times New Roman"/>
          <w:b/>
          <w:sz w:val="28"/>
          <w:szCs w:val="28"/>
        </w:rPr>
        <w:t>RATIONALE</w:t>
      </w:r>
    </w:p>
    <w:p w:rsidR="00005F4E" w:rsidRPr="00005F4E" w:rsidRDefault="00005F4E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The regular use of a variety of chemistry based materials and processes in diverse technical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engineering fields have repeatedly proven the importance of Applied Chemistry and its role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current and future technological advancements. Ever increasing use of chemical materials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emerging engineering applications demands engineers and technocrats to acquire an in-depth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knowledge of Applied Chemistry to be able to choose the best suited materials to meet 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needs while maintaining the environment sustainability. An understanding of the principles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Applied Chemistry will develop scientific attitude in the budding engineers to understand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physical and chemical properties of the available materials for engineering applications as well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as an ability to design new and effective materials.</w:t>
      </w:r>
    </w:p>
    <w:p w:rsidR="00005F4E" w:rsidRPr="00005F4E" w:rsidRDefault="00005F4E" w:rsidP="00005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4E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005F4E" w:rsidRPr="00005F4E" w:rsidRDefault="00005F4E" w:rsidP="00005F4E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After studying this course, students will be able to:</w:t>
      </w:r>
    </w:p>
    <w:p w:rsidR="00005F4E" w:rsidRPr="00005F4E" w:rsidRDefault="00005F4E" w:rsidP="00005F4E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 xml:space="preserve">CO1: </w:t>
      </w:r>
      <w:r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>Classify the elements into metals, non-metals and metalloids.</w:t>
      </w:r>
    </w:p>
    <w:p w:rsidR="00005F4E" w:rsidRPr="00005F4E" w:rsidRDefault="00005F4E" w:rsidP="00005F4E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 xml:space="preserve">CO2: </w:t>
      </w:r>
      <w:r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>Explain the extraction of metals from ores, their mechanical properties and modification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of properties by alloy formation.</w:t>
      </w:r>
    </w:p>
    <w:p w:rsidR="00005F4E" w:rsidRPr="00005F4E" w:rsidRDefault="00005F4E" w:rsidP="00005F4E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CO3:</w:t>
      </w:r>
      <w:r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>Classify fuels and lubricants and apply them in different engineering applications.</w:t>
      </w:r>
    </w:p>
    <w:p w:rsidR="00005F4E" w:rsidRPr="00005F4E" w:rsidRDefault="00005F4E" w:rsidP="00005F4E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lastRenderedPageBreak/>
        <w:t>CO4:</w:t>
      </w:r>
      <w:r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Identify the polymeric materials, assess their properties and design suitable polymeric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materials for current and future applications.</w:t>
      </w:r>
    </w:p>
    <w:p w:rsidR="00005F4E" w:rsidRPr="00005F4E" w:rsidRDefault="00005F4E" w:rsidP="00005F4E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CO5:</w:t>
      </w:r>
      <w:r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Apply effective methods for corrosion prevention</w:t>
      </w:r>
    </w:p>
    <w:p w:rsidR="00005F4E" w:rsidRPr="00005F4E" w:rsidRDefault="00005F4E" w:rsidP="00005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4E">
        <w:rPr>
          <w:rFonts w:ascii="Times New Roman" w:hAnsi="Times New Roman" w:cs="Times New Roman"/>
          <w:b/>
          <w:sz w:val="28"/>
          <w:szCs w:val="28"/>
        </w:rPr>
        <w:t>DETAILED CONTENTS</w:t>
      </w:r>
    </w:p>
    <w:p w:rsid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F4E">
        <w:rPr>
          <w:rFonts w:ascii="Times New Roman" w:hAnsi="Times New Roman" w:cs="Times New Roman"/>
          <w:b/>
          <w:sz w:val="28"/>
          <w:szCs w:val="28"/>
        </w:rPr>
        <w:t>UNIT 1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5F4E">
        <w:rPr>
          <w:rFonts w:ascii="Times New Roman" w:hAnsi="Times New Roman" w:cs="Times New Roman"/>
          <w:b/>
          <w:sz w:val="28"/>
          <w:szCs w:val="28"/>
        </w:rPr>
        <w:t>Atomic Structure, Periodic Table and Chemical Bonding</w:t>
      </w:r>
      <w:r w:rsidRPr="00005F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1.1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Bohr’s model of atom (qualitative treatment only), dual character of matter: derivation of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de-Broglie’s equation, Heisenberg’s Principle of Uncertainty, modern concept of atomic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structure: definition of </w:t>
      </w:r>
      <w:proofErr w:type="spellStart"/>
      <w:proofErr w:type="gramStart"/>
      <w:r w:rsidRPr="00005F4E">
        <w:rPr>
          <w:rFonts w:ascii="Times New Roman" w:hAnsi="Times New Roman" w:cs="Times New Roman"/>
          <w:sz w:val="28"/>
          <w:szCs w:val="28"/>
        </w:rPr>
        <w:t>orbitals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5F4E">
        <w:rPr>
          <w:rFonts w:ascii="Times New Roman" w:hAnsi="Times New Roman" w:cs="Times New Roman"/>
          <w:sz w:val="28"/>
          <w:szCs w:val="28"/>
        </w:rPr>
        <w:t xml:space="preserve"> shapes of s, p and d-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orbitals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>, quantum numbers and their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significance. Electronic configuration: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Aufbau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and Pauli’s exclusion principles and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Hund’s</w:t>
      </w:r>
      <w:proofErr w:type="spellEnd"/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rule, electronic configuration of elements up to atomic number 30.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1.2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Modern Periodic law and Periodic table, classification of elements into s, p, d and f-blocks,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metals, non-metals and metalloids (periodicity in properties excluded).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 xml:space="preserve">1.3 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>Chemical bonding: cause of bonding, ionic bond, covalent bond, and metallic bond (electron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sea or gas model), Physical properties of ionic, covalent and metallic substances.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UNIT II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Metals and Alloys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2.1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Metals: mechanical properties of metals such as conductivity, elasticity, strength and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stiffness, luster, hardness, toughness, ductility, malleability, brittleness, and impact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resistance and their uses.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2.2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Definition of a mineral, ore, gangue, flux and slag. </w:t>
      </w:r>
      <w:proofErr w:type="gramStart"/>
      <w:r w:rsidRPr="00005F4E">
        <w:rPr>
          <w:rFonts w:ascii="Times New Roman" w:hAnsi="Times New Roman" w:cs="Times New Roman"/>
          <w:sz w:val="28"/>
          <w:szCs w:val="28"/>
        </w:rPr>
        <w:t xml:space="preserve">Metallurgy of iron from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haematite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using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a blast furnace.</w:t>
      </w:r>
      <w:proofErr w:type="gramEnd"/>
      <w:r w:rsidRPr="00005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F4E">
        <w:rPr>
          <w:rFonts w:ascii="Times New Roman" w:hAnsi="Times New Roman" w:cs="Times New Roman"/>
          <w:sz w:val="28"/>
          <w:szCs w:val="28"/>
        </w:rPr>
        <w:t>Commercial varieties of iron.</w:t>
      </w:r>
      <w:proofErr w:type="gramEnd"/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2.3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Alloys: definition, necessity of making alloys, composition, properties and uses of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duralumin and steel. </w:t>
      </w:r>
      <w:proofErr w:type="gramStart"/>
      <w:r w:rsidRPr="00005F4E">
        <w:rPr>
          <w:rFonts w:ascii="Times New Roman" w:hAnsi="Times New Roman" w:cs="Times New Roman"/>
          <w:sz w:val="28"/>
          <w:szCs w:val="28"/>
        </w:rPr>
        <w:t>Heat treatment of steel- normalizing, annealing, quenching, tempering.</w:t>
      </w:r>
      <w:proofErr w:type="gramEnd"/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UNIT III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Water, Solutions, Acids and Bases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3.1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Solutions: definition, expression of the concentration of a solution in percentage (w/w, w/v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and v/v), normality,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molarity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molality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5F4E">
        <w:rPr>
          <w:rFonts w:ascii="Times New Roman" w:hAnsi="Times New Roman" w:cs="Times New Roman"/>
          <w:sz w:val="28"/>
          <w:szCs w:val="28"/>
        </w:rPr>
        <w:t>Simple problems on solution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preparation.</w:t>
      </w:r>
      <w:proofErr w:type="gramEnd"/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>Arrhenius concept of acids and bases, strong and weak acids and bases, pH value of a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solution and its significance, pH scale. </w:t>
      </w:r>
      <w:proofErr w:type="gramStart"/>
      <w:r w:rsidRPr="00005F4E">
        <w:rPr>
          <w:rFonts w:ascii="Times New Roman" w:hAnsi="Times New Roman" w:cs="Times New Roman"/>
          <w:sz w:val="28"/>
          <w:szCs w:val="28"/>
        </w:rPr>
        <w:t>Simple numerical problems on pH of acids and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bases.</w:t>
      </w:r>
      <w:proofErr w:type="gramEnd"/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3.4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Hard and soft water, causes of hardness of water, types of hardness – temporary and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permanent hardness, expression of hardness of water,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unit of hardness; disadvantages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of hard water; removal of hardness: removal of temporary hardness by boiling and Clark’s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method; removal of permanent hardness of water by Ion-Exchange method;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boiler problems caused by hard water: scale and sludge formation, priming and foaming,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caustic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embrittlement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>; water sterilization by chlorine, UV radiation and RO.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UNIT IV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Fuels and Lubricants</w:t>
      </w:r>
    </w:p>
    <w:p w:rsidR="00005F4E" w:rsidRPr="00005F4E" w:rsidRDefault="00005F4E" w:rsidP="00F339D7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 xml:space="preserve">4.1 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>Fuels: definition and classification of higher and lower calorific values, units of calorific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value, characteristics of an ideal fuel. Petroleum: composition and refining of petroleum;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gaseous fuels: composition, properties and uses of CNG, PNG, LNG, LPG; relative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advantages of liquid and gaseous fuels over solid fuels. </w:t>
      </w:r>
      <w:proofErr w:type="gramStart"/>
      <w:r w:rsidRPr="00005F4E">
        <w:rPr>
          <w:rFonts w:ascii="Times New Roman" w:hAnsi="Times New Roman" w:cs="Times New Roman"/>
          <w:sz w:val="28"/>
          <w:szCs w:val="28"/>
        </w:rPr>
        <w:t>Scope of hydrogen as future fuel.</w:t>
      </w:r>
      <w:proofErr w:type="gramEnd"/>
    </w:p>
    <w:p w:rsidR="00005F4E" w:rsidRPr="00005F4E" w:rsidRDefault="00005F4E" w:rsidP="00F339D7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4.2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Lubricants- Functions and qualities of a good lubricant, classification of lubricants with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examples; lubrication mechanism (brief idea only); physical properties (brief idea only) of a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lubricant: oiliness, viscosity, viscosity index, flash and fire point, ignition temperature, pour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point.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UNIT V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Polymers and Electrochemistry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5.1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Polymers and Plastics: definition of polymer, classification, addition and condensation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polymerization; preparation properties and uses of polythene, PVC, Nylon-66, Bakelite;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definition of plastic, thermoplastics and thermosetting polymers; natural rubber and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neoprene, other synthetic rubbers (names only).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5.2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Corrosion: definition, dry and wet corrosion, factors affecting rate of corrosion, methods of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prevention of corrosion—hot dipping, metal cladding, cementation, quenching,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cathodic</w:t>
      </w:r>
      <w:proofErr w:type="spellEnd"/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protection methods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5.3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Introduction and application of nanotechnology: nano-materials and their classification,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applications of nanotechnology in various engineering applications (brief).</w:t>
      </w:r>
    </w:p>
    <w:p w:rsidR="00005F4E" w:rsidRPr="00F339D7" w:rsidRDefault="00005F4E" w:rsidP="00F339D7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PRACTICAL EXERCISES</w:t>
      </w:r>
    </w:p>
    <w:p w:rsidR="00005F4E" w:rsidRPr="00005F4E" w:rsidRDefault="00005F4E" w:rsidP="00F339D7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1.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To prepare standard solution of oxalic acid.</w:t>
      </w:r>
    </w:p>
    <w:p w:rsidR="00005F4E" w:rsidRPr="00005F4E" w:rsidRDefault="00005F4E" w:rsidP="00F339D7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>To dilute the given KMnO4 solution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3.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To find out the strength in grams per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litre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of an unknown solution of sodium hydroxide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using a standard (N/10) oxalic acid solution.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4.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To find out the total alkalinity in parts per million (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>) of a water sample with the help of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a standard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sulphuric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acid solution.</w:t>
      </w:r>
    </w:p>
    <w:p w:rsidR="00005F4E" w:rsidRPr="00005F4E" w:rsidRDefault="00005F4E" w:rsidP="00F339D7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5.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To determine the total hardness of given water sample by EDTA method</w:t>
      </w:r>
    </w:p>
    <w:p w:rsidR="00F339D7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6.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To determine the amount of total dissolved </w:t>
      </w:r>
      <w:proofErr w:type="gramStart"/>
      <w:r w:rsidRPr="00005F4E">
        <w:rPr>
          <w:rFonts w:ascii="Times New Roman" w:hAnsi="Times New Roman" w:cs="Times New Roman"/>
          <w:sz w:val="28"/>
          <w:szCs w:val="28"/>
        </w:rPr>
        <w:t>solids(</w:t>
      </w:r>
      <w:proofErr w:type="gramEnd"/>
      <w:r w:rsidRPr="00005F4E">
        <w:rPr>
          <w:rFonts w:ascii="Times New Roman" w:hAnsi="Times New Roman" w:cs="Times New Roman"/>
          <w:sz w:val="28"/>
          <w:szCs w:val="28"/>
        </w:rPr>
        <w:t xml:space="preserve">TDS) in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ppm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in a given sample of water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gravimetrically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7.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To determine the pH of different solutions using a digital pH meter.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8.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To determine the calorific value of a solid/liquid fuel using a Bomb calorimeter.</w:t>
      </w:r>
    </w:p>
    <w:p w:rsidR="00005F4E" w:rsidRPr="00005F4E" w:rsidRDefault="00005F4E" w:rsidP="00F339D7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9.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To determine the viscosity of a lubricating oil using a Redwood viscometer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10.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To prepare a sample of Phenol-formaldehyde resin (Bakelite)/Nylon-66 in the lab.</w:t>
      </w:r>
    </w:p>
    <w:p w:rsidR="00005F4E" w:rsidRPr="00005F4E" w:rsidRDefault="00005F4E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F4E" w:rsidRPr="00F339D7" w:rsidRDefault="00005F4E" w:rsidP="00F339D7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RECOMMENDED BOOKS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1.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Textbook of Chemistry for class XI and XII (part I &amp; II) NCERT, Delhi, 2017-18.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 xml:space="preserve">2. 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C.N. R.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Rao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>, Understanding Chemistry, Universities Press (India) Pvt. Ltd, 2011.</w:t>
      </w:r>
    </w:p>
    <w:p w:rsidR="00005F4E" w:rsidRPr="00005F4E" w:rsidRDefault="00005F4E" w:rsidP="00F339D7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3.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Jain &amp; Jain, Engineering Chemistry,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Dhanpat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Rai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and Sons; New Delhi, 2015.</w:t>
      </w:r>
    </w:p>
    <w:p w:rsidR="00005F4E" w:rsidRPr="00005F4E" w:rsidRDefault="00005F4E" w:rsidP="00F339D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F4E">
        <w:rPr>
          <w:rFonts w:ascii="Times New Roman" w:hAnsi="Times New Roman" w:cs="Times New Roman"/>
          <w:sz w:val="28"/>
          <w:szCs w:val="28"/>
        </w:rPr>
        <w:t xml:space="preserve">4. 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Dr. G. H.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Hugar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&amp; Prof A. N.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Pathak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>, Applied Chemistry Laboratory Practices, Vol.</w:t>
      </w:r>
      <w:proofErr w:type="gramEnd"/>
      <w:r w:rsidRPr="00005F4E">
        <w:rPr>
          <w:rFonts w:ascii="Times New Roman" w:hAnsi="Times New Roman" w:cs="Times New Roman"/>
          <w:sz w:val="28"/>
          <w:szCs w:val="28"/>
        </w:rPr>
        <w:t xml:space="preserve"> I and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Vol. II, NITTTR, Chandigarh, Publications, 2013-14.</w:t>
      </w:r>
    </w:p>
    <w:p w:rsidR="00005F4E" w:rsidRPr="00005F4E" w:rsidRDefault="00005F4E" w:rsidP="00F339D7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 xml:space="preserve">5. 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Agnihotri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>, Rajesh, Chemistry for Engineers, Wiley India Pvt. Ltd, 2014.</w:t>
      </w:r>
    </w:p>
    <w:p w:rsidR="00005F4E" w:rsidRPr="00005F4E" w:rsidRDefault="00005F4E" w:rsidP="00F339D7">
      <w:pPr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6.</w:t>
      </w:r>
      <w:r w:rsidR="00F339D7">
        <w:rPr>
          <w:rFonts w:ascii="Times New Roman" w:hAnsi="Times New Roman" w:cs="Times New Roman"/>
          <w:sz w:val="28"/>
          <w:szCs w:val="28"/>
        </w:rPr>
        <w:tab/>
      </w:r>
      <w:r w:rsidRPr="00005F4E">
        <w:rPr>
          <w:rFonts w:ascii="Times New Roman" w:hAnsi="Times New Roman" w:cs="Times New Roman"/>
          <w:sz w:val="28"/>
          <w:szCs w:val="28"/>
        </w:rPr>
        <w:t xml:space="preserve"> Applied Chemistry by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Usha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Raju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>.</w:t>
      </w: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F4E" w:rsidRPr="00F339D7" w:rsidRDefault="00005F4E" w:rsidP="00F339D7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SUGGESTED WEBSITES</w:t>
      </w:r>
    </w:p>
    <w:p w:rsidR="00005F4E" w:rsidRPr="00F339D7" w:rsidRDefault="00005F4E" w:rsidP="00F339D7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1.</w:t>
      </w:r>
      <w:r w:rsidR="00F339D7">
        <w:rPr>
          <w:rFonts w:ascii="Times New Roman" w:hAnsi="Times New Roman" w:cs="Times New Roman"/>
          <w:b/>
          <w:sz w:val="28"/>
          <w:szCs w:val="28"/>
        </w:rPr>
        <w:tab/>
      </w:r>
      <w:r w:rsidRPr="00F339D7">
        <w:rPr>
          <w:rFonts w:ascii="Times New Roman" w:hAnsi="Times New Roman" w:cs="Times New Roman"/>
          <w:b/>
          <w:sz w:val="28"/>
          <w:szCs w:val="28"/>
        </w:rPr>
        <w:t>www.chemguide.co.uk/atommenu.html (Atomic structure and chemical bonding)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2.</w:t>
      </w:r>
      <w:r w:rsidR="00F339D7">
        <w:rPr>
          <w:rFonts w:ascii="Times New Roman" w:hAnsi="Times New Roman" w:cs="Times New Roman"/>
          <w:b/>
          <w:sz w:val="28"/>
          <w:szCs w:val="28"/>
        </w:rPr>
        <w:tab/>
      </w:r>
      <w:r w:rsidRPr="00F339D7">
        <w:rPr>
          <w:rFonts w:ascii="Times New Roman" w:hAnsi="Times New Roman" w:cs="Times New Roman"/>
          <w:b/>
          <w:sz w:val="28"/>
          <w:szCs w:val="28"/>
        </w:rPr>
        <w:t>www.visionlearning.com (Atomic structure and chemical bonding)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F339D7">
        <w:rPr>
          <w:rFonts w:ascii="Times New Roman" w:hAnsi="Times New Roman" w:cs="Times New Roman"/>
          <w:b/>
          <w:sz w:val="28"/>
          <w:szCs w:val="28"/>
        </w:rPr>
        <w:tab/>
      </w:r>
      <w:r w:rsidRPr="00F339D7">
        <w:rPr>
          <w:rFonts w:ascii="Times New Roman" w:hAnsi="Times New Roman" w:cs="Times New Roman"/>
          <w:b/>
          <w:sz w:val="28"/>
          <w:szCs w:val="28"/>
        </w:rPr>
        <w:t xml:space="preserve"> www.cheml.com (Atomic structure and chemical bonding)</w:t>
      </w:r>
    </w:p>
    <w:p w:rsidR="00005F4E" w:rsidRPr="00F339D7" w:rsidRDefault="00005F4E" w:rsidP="00F3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4.</w:t>
      </w:r>
      <w:r w:rsidR="00F339D7">
        <w:rPr>
          <w:rFonts w:ascii="Times New Roman" w:hAnsi="Times New Roman" w:cs="Times New Roman"/>
          <w:b/>
          <w:sz w:val="28"/>
          <w:szCs w:val="28"/>
        </w:rPr>
        <w:tab/>
      </w:r>
      <w:r w:rsidRPr="00F339D7">
        <w:rPr>
          <w:rFonts w:ascii="Times New Roman" w:hAnsi="Times New Roman" w:cs="Times New Roman"/>
          <w:b/>
          <w:sz w:val="28"/>
          <w:szCs w:val="28"/>
        </w:rPr>
        <w:t xml:space="preserve"> https://www.wastewaterelearning.com/elearning/ (Water treatment)</w:t>
      </w:r>
    </w:p>
    <w:p w:rsidR="00005F4E" w:rsidRPr="00005F4E" w:rsidRDefault="00005F4E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005F4E" w:rsidP="00F339D7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339D7">
        <w:rPr>
          <w:rFonts w:ascii="Times New Roman" w:hAnsi="Times New Roman" w:cs="Times New Roman"/>
          <w:b/>
          <w:sz w:val="28"/>
          <w:szCs w:val="28"/>
        </w:rPr>
        <w:tab/>
      </w:r>
      <w:r w:rsidRPr="00F339D7">
        <w:rPr>
          <w:rFonts w:ascii="Times New Roman" w:hAnsi="Times New Roman" w:cs="Times New Roman"/>
          <w:b/>
          <w:sz w:val="28"/>
          <w:szCs w:val="28"/>
        </w:rPr>
        <w:t xml:space="preserve">www.capital-refractories.com (Metals, Alloys, Cement, and Refractory Materials) </w:t>
      </w:r>
    </w:p>
    <w:p w:rsidR="00005F4E" w:rsidRPr="00F339D7" w:rsidRDefault="00005F4E" w:rsidP="00F339D7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6.</w:t>
      </w:r>
      <w:r w:rsidR="00F339D7">
        <w:rPr>
          <w:rFonts w:ascii="Times New Roman" w:hAnsi="Times New Roman" w:cs="Times New Roman"/>
          <w:b/>
          <w:sz w:val="28"/>
          <w:szCs w:val="28"/>
        </w:rPr>
        <w:tab/>
      </w:r>
      <w:hyperlink r:id="rId6" w:history="1">
        <w:r w:rsidR="00F339D7" w:rsidRPr="00672E1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www.em-ea.org/guide%20books/book</w:t>
        </w:r>
      </w:hyperlink>
      <w:r w:rsidR="00F3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9D7">
        <w:rPr>
          <w:rFonts w:ascii="Times New Roman" w:hAnsi="Times New Roman" w:cs="Times New Roman"/>
          <w:b/>
          <w:sz w:val="28"/>
          <w:szCs w:val="28"/>
        </w:rPr>
        <w:t>2/2.1%20fuels%20and%</w:t>
      </w:r>
      <w:proofErr w:type="gramStart"/>
      <w:r w:rsidRPr="00F339D7">
        <w:rPr>
          <w:rFonts w:ascii="Times New Roman" w:hAnsi="Times New Roman" w:cs="Times New Roman"/>
          <w:b/>
          <w:sz w:val="28"/>
          <w:szCs w:val="28"/>
        </w:rPr>
        <w:t>20combustion.pdf(</w:t>
      </w:r>
      <w:proofErr w:type="gramEnd"/>
      <w:r w:rsidRPr="00F339D7">
        <w:rPr>
          <w:rFonts w:ascii="Times New Roman" w:hAnsi="Times New Roman" w:cs="Times New Roman"/>
          <w:b/>
          <w:sz w:val="28"/>
          <w:szCs w:val="28"/>
        </w:rPr>
        <w:t>Fuel and combustion)</w:t>
      </w:r>
    </w:p>
    <w:p w:rsidR="00005F4E" w:rsidRPr="00005F4E" w:rsidRDefault="00005F4E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F4E" w:rsidRPr="00F339D7" w:rsidRDefault="00005F4E" w:rsidP="00005F4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9D7">
        <w:rPr>
          <w:rFonts w:ascii="Times New Roman" w:hAnsi="Times New Roman" w:cs="Times New Roman"/>
          <w:b/>
          <w:sz w:val="28"/>
          <w:szCs w:val="28"/>
        </w:rPr>
        <w:t>INSTRUCTIONAL STRATEGY</w:t>
      </w:r>
    </w:p>
    <w:p w:rsidR="00005F4E" w:rsidRPr="00005F4E" w:rsidRDefault="00005F4E" w:rsidP="00F339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F4E">
        <w:rPr>
          <w:rFonts w:ascii="Times New Roman" w:hAnsi="Times New Roman" w:cs="Times New Roman"/>
          <w:sz w:val="28"/>
          <w:szCs w:val="28"/>
        </w:rPr>
        <w:t>Teachers may take help of various models and charts while im</w:t>
      </w:r>
      <w:r w:rsidR="00F339D7">
        <w:rPr>
          <w:rFonts w:ascii="Times New Roman" w:hAnsi="Times New Roman" w:cs="Times New Roman"/>
          <w:sz w:val="28"/>
          <w:szCs w:val="28"/>
        </w:rPr>
        <w:t xml:space="preserve">parting instructions to make the </w:t>
      </w:r>
      <w:r w:rsidRPr="00005F4E">
        <w:rPr>
          <w:rFonts w:ascii="Times New Roman" w:hAnsi="Times New Roman" w:cs="Times New Roman"/>
          <w:sz w:val="28"/>
          <w:szCs w:val="28"/>
        </w:rPr>
        <w:t>concept clear. More emphasis should be laid on discussing and explaining practical applications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of various chemical process and reactions. In addition, students should be encouraged or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>motivated to study those processes in more details, which may find practical application in their</w:t>
      </w:r>
      <w:r w:rsidR="00F339D7">
        <w:rPr>
          <w:rFonts w:ascii="Times New Roman" w:hAnsi="Times New Roman" w:cs="Times New Roman"/>
          <w:sz w:val="28"/>
          <w:szCs w:val="28"/>
        </w:rPr>
        <w:t xml:space="preserve"> </w:t>
      </w:r>
      <w:r w:rsidRPr="00005F4E">
        <w:rPr>
          <w:rFonts w:ascii="Times New Roman" w:hAnsi="Times New Roman" w:cs="Times New Roman"/>
          <w:sz w:val="28"/>
          <w:szCs w:val="28"/>
        </w:rPr>
        <w:t xml:space="preserve">future professional career. This subject contains five units of equal </w:t>
      </w:r>
      <w:proofErr w:type="spellStart"/>
      <w:r w:rsidRPr="00005F4E">
        <w:rPr>
          <w:rFonts w:ascii="Times New Roman" w:hAnsi="Times New Roman" w:cs="Times New Roman"/>
          <w:sz w:val="28"/>
          <w:szCs w:val="28"/>
        </w:rPr>
        <w:t>weightage</w:t>
      </w:r>
      <w:proofErr w:type="spellEnd"/>
      <w:r w:rsidRPr="00005F4E">
        <w:rPr>
          <w:rFonts w:ascii="Times New Roman" w:hAnsi="Times New Roman" w:cs="Times New Roman"/>
          <w:sz w:val="28"/>
          <w:szCs w:val="28"/>
        </w:rPr>
        <w:t>.</w:t>
      </w:r>
    </w:p>
    <w:p w:rsidR="00005F4E" w:rsidRPr="00005F4E" w:rsidRDefault="00005F4E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9A9" w:rsidRPr="00453487" w:rsidRDefault="00F809A9" w:rsidP="00453487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487">
        <w:rPr>
          <w:rFonts w:ascii="Times New Roman" w:hAnsi="Times New Roman" w:cs="Times New Roman"/>
          <w:b/>
          <w:sz w:val="28"/>
          <w:szCs w:val="28"/>
        </w:rPr>
        <w:t>ENVIRONMENTAL STUDIES AND DISASTER MANAGEMENT</w:t>
      </w:r>
    </w:p>
    <w:p w:rsidR="00453487" w:rsidRPr="00453487" w:rsidRDefault="00453487" w:rsidP="00453487">
      <w:pPr>
        <w:pStyle w:val="ListParagraph"/>
        <w:ind w:left="1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(Mechanical)</w:t>
      </w:r>
    </w:p>
    <w:p w:rsidR="00F809A9" w:rsidRPr="00957D17" w:rsidRDefault="00F809A9" w:rsidP="00F80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L P</w:t>
      </w:r>
    </w:p>
    <w:p w:rsidR="00F809A9" w:rsidRPr="00957D17" w:rsidRDefault="00F809A9" w:rsidP="00F80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2 -</w:t>
      </w:r>
    </w:p>
    <w:p w:rsidR="00F809A9" w:rsidRPr="00957D17" w:rsidRDefault="00F809A9" w:rsidP="00F80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RATIONALE</w:t>
      </w:r>
    </w:p>
    <w:p w:rsidR="00F809A9" w:rsidRPr="00F809A9" w:rsidRDefault="00F809A9" w:rsidP="00957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A diploma holder must have knowledge of different types of pollution caused due to industrial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and construction activities so that he/she may help in balancing the ecosystem and controlling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pollution by various control measures. The course is intended to provide a general concept in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the dimensions of environmental pollution and disasters caused by nature beyond the human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control as well as the disasters and environmental hazards induced by human activities with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emphasis on disaster preparedness, response and recovery.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COURSE OUTCOMES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After undergoing the subject, the student will be able to: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CO1: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Comprehend the importance of sustainable ecosystem.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CO2: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Clarify interdisciplinary nature of environmental issues.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 xml:space="preserve">CO3: 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>Describe corrective measures for the abatement of pollution.</w:t>
      </w:r>
    </w:p>
    <w:p w:rsidR="00F809A9" w:rsidRPr="00F809A9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lastRenderedPageBreak/>
        <w:t>CO4: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Identify the role of non-conventional energy resources in environmental protection.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 xml:space="preserve">CO5: 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>Recognize various types of disasters.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DETAILED CONTENTS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UNIT I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F809A9" w:rsidRPr="00F809A9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1.1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Basics of ecology, eco system- concept, and sustainable development, Sources,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advantages, disadvantages of renewable and nonrenewable energy.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1.2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Rain water harvesting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1.3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Deforestation – its effects &amp; control measures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UNIT II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Air and Noise Pollution</w:t>
      </w:r>
    </w:p>
    <w:p w:rsidR="00F809A9" w:rsidRPr="00F809A9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 xml:space="preserve">2.1 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>Air Pollution: Source of air pollution. Effect of air pollution on human health, economy,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Air pollution control methods.</w:t>
      </w:r>
    </w:p>
    <w:p w:rsidR="00F809A9" w:rsidRPr="00F809A9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2.2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Noise Pollution: Source of noise pollution, Unit of noise, Effect of noise pollution,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Acceptable noise level, Different method of minimizing noise pollution.</w:t>
      </w:r>
    </w:p>
    <w:p w:rsidR="00F809A9" w:rsidRPr="00F809A9" w:rsidRDefault="00F809A9" w:rsidP="00F809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UNIT III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Water and Soil Pollution</w:t>
      </w:r>
    </w:p>
    <w:p w:rsidR="00F809A9" w:rsidRPr="00F809A9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3.1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Water Pollution: Impurities in </w:t>
      </w:r>
      <w:proofErr w:type="gramStart"/>
      <w:r w:rsidRPr="00F809A9">
        <w:rPr>
          <w:rFonts w:ascii="Times New Roman" w:hAnsi="Times New Roman" w:cs="Times New Roman"/>
          <w:sz w:val="28"/>
          <w:szCs w:val="28"/>
        </w:rPr>
        <w:t>water,</w:t>
      </w:r>
      <w:proofErr w:type="gramEnd"/>
      <w:r w:rsidRPr="00F809A9">
        <w:rPr>
          <w:rFonts w:ascii="Times New Roman" w:hAnsi="Times New Roman" w:cs="Times New Roman"/>
          <w:sz w:val="28"/>
          <w:szCs w:val="28"/>
        </w:rPr>
        <w:t xml:space="preserve"> Cause of water pollution, Source of water pollution.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9A9">
        <w:rPr>
          <w:rFonts w:ascii="Times New Roman" w:hAnsi="Times New Roman" w:cs="Times New Roman"/>
          <w:sz w:val="28"/>
          <w:szCs w:val="28"/>
        </w:rPr>
        <w:t>Effect of water pollution on human health, Concept of DO, BOD, COD.</w:t>
      </w:r>
      <w:proofErr w:type="gramEnd"/>
      <w:r w:rsidRPr="00F809A9">
        <w:rPr>
          <w:rFonts w:ascii="Times New Roman" w:hAnsi="Times New Roman" w:cs="Times New Roman"/>
          <w:sz w:val="28"/>
          <w:szCs w:val="28"/>
        </w:rPr>
        <w:t xml:space="preserve"> Prevention of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 xml:space="preserve">water pollution- Water treatment processes, Sewage treatment. </w:t>
      </w:r>
      <w:proofErr w:type="gramStart"/>
      <w:r w:rsidRPr="00F809A9">
        <w:rPr>
          <w:rFonts w:ascii="Times New Roman" w:hAnsi="Times New Roman" w:cs="Times New Roman"/>
          <w:sz w:val="28"/>
          <w:szCs w:val="28"/>
        </w:rPr>
        <w:t>Water quality standard.</w:t>
      </w:r>
      <w:proofErr w:type="gramEnd"/>
    </w:p>
    <w:p w:rsidR="00F809A9" w:rsidRPr="00F809A9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3.2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Soil Pollution :Sources of soil pollution, Effects and Control of soil pollution, Types of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Solid waste- House hold, Industrial, Agricultural, Biomedical, Disposal of solid waste,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Solid waste management E-waste, E – waste management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UNIT IV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Impact of Energy Usage on Environment</w:t>
      </w:r>
    </w:p>
    <w:p w:rsidR="00957D17" w:rsidRDefault="00F809A9" w:rsidP="00957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9A9">
        <w:rPr>
          <w:rFonts w:ascii="Times New Roman" w:hAnsi="Times New Roman" w:cs="Times New Roman"/>
          <w:sz w:val="28"/>
          <w:szCs w:val="28"/>
        </w:rPr>
        <w:t>Global Warming, Green House Effect, Depletion of Ozone Layer, Acid Rain.</w:t>
      </w:r>
      <w:proofErr w:type="gramEnd"/>
      <w:r w:rsidRPr="00F80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9A9">
        <w:rPr>
          <w:rFonts w:ascii="Times New Roman" w:hAnsi="Times New Roman" w:cs="Times New Roman"/>
          <w:sz w:val="28"/>
          <w:szCs w:val="28"/>
        </w:rPr>
        <w:t>Eco-friendly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Material, Recycling of Material, Concept of Green Buildings, Concept of Carbon Credit &amp;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Carbon footprint.</w:t>
      </w:r>
      <w:proofErr w:type="gramEnd"/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lastRenderedPageBreak/>
        <w:t>UNIT V</w:t>
      </w:r>
    </w:p>
    <w:p w:rsidR="00F809A9" w:rsidRPr="00957D17" w:rsidRDefault="00F809A9" w:rsidP="00957D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Disaster Management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 xml:space="preserve">A. 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>Different Types of Disaster:</w:t>
      </w:r>
    </w:p>
    <w:p w:rsidR="00F809A9" w:rsidRPr="00F809A9" w:rsidRDefault="00F809A9" w:rsidP="00957D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 xml:space="preserve">Natural Disaster: such as Flood, Cyclone, Earthquakes and Landslides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etc.Man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>-made Disaster: such as Fire, Industrial Pollution, Nuclear Disaster, Biological Disasters,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Accidents (Air, Sea Rail &amp; Road), Structural failures(Building and Bridge), War &amp; Terrorism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etc.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B.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>Disaster Preparedness:</w:t>
      </w:r>
    </w:p>
    <w:p w:rsidR="00F809A9" w:rsidRPr="00F809A9" w:rsidRDefault="00F809A9" w:rsidP="00957D1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Disaster Preparedness Plan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Prediction, Early Warnings and Safety Measures of Disaster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Psychological response and Management (Trauma, Stress, Rumour and Panic)</w:t>
      </w:r>
    </w:p>
    <w:p w:rsidR="00957D17" w:rsidRDefault="00F809A9" w:rsidP="00957D17">
      <w:pPr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RECOMMENDED BOOKS</w:t>
      </w:r>
    </w:p>
    <w:p w:rsidR="00F809A9" w:rsidRPr="00957D17" w:rsidRDefault="00957D17" w:rsidP="00957D17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809A9" w:rsidRPr="00957D17">
        <w:rPr>
          <w:rFonts w:ascii="Times New Roman" w:hAnsi="Times New Roman" w:cs="Times New Roman"/>
          <w:sz w:val="28"/>
          <w:szCs w:val="28"/>
        </w:rPr>
        <w:t xml:space="preserve"> S.C. Sharma &amp; M.P. </w:t>
      </w:r>
      <w:proofErr w:type="spellStart"/>
      <w:r w:rsidR="00F809A9" w:rsidRPr="00957D17">
        <w:rPr>
          <w:rFonts w:ascii="Times New Roman" w:hAnsi="Times New Roman" w:cs="Times New Roman"/>
          <w:sz w:val="28"/>
          <w:szCs w:val="28"/>
        </w:rPr>
        <w:t>Poonia</w:t>
      </w:r>
      <w:proofErr w:type="spellEnd"/>
      <w:r w:rsidR="00F809A9" w:rsidRPr="00957D17">
        <w:rPr>
          <w:rFonts w:ascii="Times New Roman" w:hAnsi="Times New Roman" w:cs="Times New Roman"/>
          <w:sz w:val="28"/>
          <w:szCs w:val="28"/>
        </w:rPr>
        <w:t xml:space="preserve">, “Environmental Studies”, </w:t>
      </w:r>
      <w:proofErr w:type="spellStart"/>
      <w:r w:rsidR="00F809A9" w:rsidRPr="00957D17">
        <w:rPr>
          <w:rFonts w:ascii="Times New Roman" w:hAnsi="Times New Roman" w:cs="Times New Roman"/>
          <w:sz w:val="28"/>
          <w:szCs w:val="28"/>
        </w:rPr>
        <w:t>Khanna</w:t>
      </w:r>
      <w:proofErr w:type="spellEnd"/>
      <w:r w:rsidR="00F809A9" w:rsidRPr="00957D17">
        <w:rPr>
          <w:rFonts w:ascii="Times New Roman" w:hAnsi="Times New Roman" w:cs="Times New Roman"/>
          <w:sz w:val="28"/>
          <w:szCs w:val="28"/>
        </w:rPr>
        <w:t xml:space="preserve"> Publishing House, 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9A9" w:rsidRPr="00957D17">
        <w:rPr>
          <w:rFonts w:ascii="Times New Roman" w:hAnsi="Times New Roman" w:cs="Times New Roman"/>
          <w:sz w:val="28"/>
          <w:szCs w:val="28"/>
        </w:rPr>
        <w:t>Delhi.</w:t>
      </w:r>
    </w:p>
    <w:p w:rsidR="00F809A9" w:rsidRPr="00F809A9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9A9">
        <w:rPr>
          <w:rFonts w:ascii="Times New Roman" w:hAnsi="Times New Roman" w:cs="Times New Roman"/>
          <w:sz w:val="28"/>
          <w:szCs w:val="28"/>
        </w:rPr>
        <w:t>2.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BR Sharma, “Environmental and Pollution Awareness”,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Satya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Prakashan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>, New Delhi.</w:t>
      </w:r>
      <w:proofErr w:type="gramEnd"/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 xml:space="preserve">3. 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Dr. RK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Khitoliya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 xml:space="preserve">, “Environmental Pollution”, S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Chand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 xml:space="preserve"> Publishing, New Delhi.</w:t>
      </w:r>
    </w:p>
    <w:p w:rsidR="00F809A9" w:rsidRPr="00F809A9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 xml:space="preserve">4. 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Erach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Bharucha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>, “Environmental Studies”, U</w:t>
      </w:r>
      <w:r w:rsidR="00957D17">
        <w:rPr>
          <w:rFonts w:ascii="Times New Roman" w:hAnsi="Times New Roman" w:cs="Times New Roman"/>
          <w:sz w:val="28"/>
          <w:szCs w:val="28"/>
        </w:rPr>
        <w:t xml:space="preserve">niversity Press (India) Private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Ltd.</w:t>
      </w:r>
      <w:proofErr w:type="gramStart"/>
      <w:r w:rsidRPr="00F809A9">
        <w:rPr>
          <w:rFonts w:ascii="Times New Roman" w:hAnsi="Times New Roman" w:cs="Times New Roman"/>
          <w:sz w:val="28"/>
          <w:szCs w:val="28"/>
        </w:rPr>
        <w:t>,Hyderabad</w:t>
      </w:r>
      <w:proofErr w:type="spellEnd"/>
      <w:proofErr w:type="gramEnd"/>
      <w:r w:rsidRPr="00F809A9">
        <w:rPr>
          <w:rFonts w:ascii="Times New Roman" w:hAnsi="Times New Roman" w:cs="Times New Roman"/>
          <w:sz w:val="28"/>
          <w:szCs w:val="28"/>
        </w:rPr>
        <w:t>.</w:t>
      </w:r>
    </w:p>
    <w:p w:rsidR="00957D17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5.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 Suresh K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Dhamija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 xml:space="preserve">, “Environmental Engineering and Management”, S K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Kataria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 xml:space="preserve"> and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Sons, New Delhi.</w:t>
      </w:r>
    </w:p>
    <w:p w:rsidR="00F809A9" w:rsidRPr="00F809A9" w:rsidRDefault="00F809A9" w:rsidP="00957D17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 xml:space="preserve">6. 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>E-books/e-tools/relevant software to be used as recommended by AICTE/BTE/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NITTTR</w:t>
      </w:r>
      <w:proofErr w:type="gramStart"/>
      <w:r w:rsidRPr="00F809A9">
        <w:rPr>
          <w:rFonts w:ascii="Times New Roman" w:hAnsi="Times New Roman" w:cs="Times New Roman"/>
          <w:sz w:val="28"/>
          <w:szCs w:val="28"/>
        </w:rPr>
        <w:t>,Chandigarh</w:t>
      </w:r>
      <w:proofErr w:type="spellEnd"/>
      <w:proofErr w:type="gramEnd"/>
      <w:r w:rsidRPr="00F809A9">
        <w:rPr>
          <w:rFonts w:ascii="Times New Roman" w:hAnsi="Times New Roman" w:cs="Times New Roman"/>
          <w:sz w:val="28"/>
          <w:szCs w:val="28"/>
        </w:rPr>
        <w:t>.</w:t>
      </w:r>
    </w:p>
    <w:p w:rsidR="00F809A9" w:rsidRPr="00F809A9" w:rsidRDefault="00F809A9" w:rsidP="00957D17">
      <w:pPr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 xml:space="preserve">7. </w:t>
      </w:r>
      <w:r w:rsidR="00957D17">
        <w:rPr>
          <w:rFonts w:ascii="Times New Roman" w:hAnsi="Times New Roman" w:cs="Times New Roman"/>
          <w:sz w:val="28"/>
          <w:szCs w:val="28"/>
        </w:rPr>
        <w:tab/>
      </w:r>
      <w:r w:rsidRPr="00F809A9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Mrinalini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9A9">
        <w:rPr>
          <w:rFonts w:ascii="Times New Roman" w:hAnsi="Times New Roman" w:cs="Times New Roman"/>
          <w:sz w:val="28"/>
          <w:szCs w:val="28"/>
        </w:rPr>
        <w:t>Pandey</w:t>
      </w:r>
      <w:proofErr w:type="spellEnd"/>
      <w:r w:rsidRPr="00F809A9">
        <w:rPr>
          <w:rFonts w:ascii="Times New Roman" w:hAnsi="Times New Roman" w:cs="Times New Roman"/>
          <w:sz w:val="28"/>
          <w:szCs w:val="28"/>
        </w:rPr>
        <w:t>, “Disaster Management”, Wiley India Pvt. Ltd.</w:t>
      </w:r>
    </w:p>
    <w:p w:rsidR="00F809A9" w:rsidRPr="00F809A9" w:rsidRDefault="00F809A9" w:rsidP="00F809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09A9" w:rsidRPr="00957D17" w:rsidRDefault="00F809A9" w:rsidP="00957D1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D17">
        <w:rPr>
          <w:rFonts w:ascii="Times New Roman" w:hAnsi="Times New Roman" w:cs="Times New Roman"/>
          <w:sz w:val="28"/>
          <w:szCs w:val="28"/>
        </w:rPr>
        <w:t>Tushar</w:t>
      </w:r>
      <w:proofErr w:type="spellEnd"/>
      <w:r w:rsidRPr="00957D17">
        <w:rPr>
          <w:rFonts w:ascii="Times New Roman" w:hAnsi="Times New Roman" w:cs="Times New Roman"/>
          <w:sz w:val="28"/>
          <w:szCs w:val="28"/>
        </w:rPr>
        <w:t xml:space="preserve"> Bhattacharya, “Disaster Science and Management”, McGraw Hill Education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957D17">
        <w:rPr>
          <w:rFonts w:ascii="Times New Roman" w:hAnsi="Times New Roman" w:cs="Times New Roman"/>
          <w:sz w:val="28"/>
          <w:szCs w:val="28"/>
        </w:rPr>
        <w:t>(India) Pvt. Ltd.</w:t>
      </w:r>
    </w:p>
    <w:p w:rsidR="00F809A9" w:rsidRPr="00957D17" w:rsidRDefault="00F809A9" w:rsidP="00F809A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D17">
        <w:rPr>
          <w:rFonts w:ascii="Times New Roman" w:hAnsi="Times New Roman" w:cs="Times New Roman"/>
          <w:b/>
          <w:sz w:val="28"/>
          <w:szCs w:val="28"/>
        </w:rPr>
        <w:t>INSTRUCTIONAL STRATEGY</w:t>
      </w:r>
    </w:p>
    <w:p w:rsidR="00F339D7" w:rsidRDefault="00F809A9" w:rsidP="00957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09A9">
        <w:rPr>
          <w:rFonts w:ascii="Times New Roman" w:hAnsi="Times New Roman" w:cs="Times New Roman"/>
          <w:sz w:val="28"/>
          <w:szCs w:val="28"/>
        </w:rPr>
        <w:t>In addition to theoretical instructions, different activities pertaining to Environmental Studies</w:t>
      </w:r>
      <w:r w:rsidR="00957D17">
        <w:rPr>
          <w:rFonts w:ascii="Times New Roman" w:hAnsi="Times New Roman" w:cs="Times New Roman"/>
          <w:sz w:val="28"/>
          <w:szCs w:val="28"/>
        </w:rPr>
        <w:t xml:space="preserve"> </w:t>
      </w:r>
      <w:r w:rsidRPr="00F809A9">
        <w:rPr>
          <w:rFonts w:ascii="Times New Roman" w:hAnsi="Times New Roman" w:cs="Times New Roman"/>
          <w:sz w:val="28"/>
          <w:szCs w:val="28"/>
        </w:rPr>
        <w:t>and Disaster Management like expert lectures, seminars, visits etc. may also be organized</w:t>
      </w:r>
      <w:r w:rsidR="00957D17">
        <w:rPr>
          <w:rFonts w:ascii="Times New Roman" w:hAnsi="Times New Roman" w:cs="Times New Roman"/>
          <w:sz w:val="28"/>
          <w:szCs w:val="28"/>
        </w:rPr>
        <w:t xml:space="preserve">. This subject contains five units of equal </w:t>
      </w:r>
      <w:proofErr w:type="spellStart"/>
      <w:r w:rsidR="00957D17">
        <w:rPr>
          <w:rFonts w:ascii="Times New Roman" w:hAnsi="Times New Roman" w:cs="Times New Roman"/>
          <w:sz w:val="28"/>
          <w:szCs w:val="28"/>
        </w:rPr>
        <w:t>weightage</w:t>
      </w:r>
      <w:proofErr w:type="spellEnd"/>
      <w:r w:rsidR="00957D17">
        <w:rPr>
          <w:rFonts w:ascii="Times New Roman" w:hAnsi="Times New Roman" w:cs="Times New Roman"/>
          <w:sz w:val="28"/>
          <w:szCs w:val="28"/>
        </w:rPr>
        <w:t>.</w:t>
      </w: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9B4" w:rsidRDefault="00C229B4" w:rsidP="00C229B4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PERFORMA OF LESSON PLAN</w:t>
      </w:r>
    </w:p>
    <w:p w:rsidR="00C229B4" w:rsidRPr="00545090" w:rsidRDefault="00C229B4" w:rsidP="00C229B4">
      <w:pPr>
        <w:rPr>
          <w:rFonts w:ascii="Times New Roman" w:hAnsi="Times New Roman" w:cs="Times New Roman"/>
          <w:b/>
          <w:sz w:val="24"/>
        </w:rPr>
      </w:pPr>
      <w:r w:rsidRPr="00545090">
        <w:rPr>
          <w:rFonts w:ascii="Times New Roman" w:hAnsi="Times New Roman" w:cs="Times New Roman"/>
          <w:b/>
          <w:sz w:val="24"/>
        </w:rPr>
        <w:t>NAME OF TEACHER</w:t>
      </w:r>
      <w:r w:rsidRPr="00545090">
        <w:rPr>
          <w:rFonts w:cs="Times New Roman"/>
          <w:b/>
          <w:sz w:val="24"/>
        </w:rPr>
        <w:t xml:space="preserve">: </w:t>
      </w:r>
      <w:r w:rsidR="009E0DE1">
        <w:rPr>
          <w:rFonts w:cs="Times New Roman"/>
          <w:b/>
          <w:sz w:val="24"/>
        </w:rPr>
        <w:t xml:space="preserve"> </w:t>
      </w:r>
      <w:proofErr w:type="spellStart"/>
      <w:r w:rsidR="009E0DE1">
        <w:rPr>
          <w:rFonts w:cs="Times New Roman"/>
          <w:b/>
          <w:sz w:val="24"/>
        </w:rPr>
        <w:t>Parul</w:t>
      </w:r>
      <w:proofErr w:type="spellEnd"/>
      <w:r w:rsidR="009E0DE1">
        <w:rPr>
          <w:rFonts w:cs="Times New Roman"/>
          <w:b/>
          <w:sz w:val="24"/>
        </w:rPr>
        <w:t xml:space="preserve">, </w:t>
      </w:r>
      <w:proofErr w:type="spellStart"/>
      <w:r w:rsidR="009E0DE1">
        <w:rPr>
          <w:rFonts w:ascii="Times New Roman" w:hAnsi="Times New Roman" w:cs="Times New Roman"/>
          <w:b/>
          <w:sz w:val="24"/>
        </w:rPr>
        <w:t>Anshu</w:t>
      </w:r>
      <w:proofErr w:type="spellEnd"/>
      <w:r w:rsidR="009E0DE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E0DE1">
        <w:rPr>
          <w:rFonts w:ascii="Times New Roman" w:hAnsi="Times New Roman" w:cs="Times New Roman"/>
          <w:b/>
          <w:sz w:val="24"/>
        </w:rPr>
        <w:t>Chugh</w:t>
      </w:r>
      <w:proofErr w:type="spellEnd"/>
    </w:p>
    <w:p w:rsidR="00C229B4" w:rsidRDefault="00C229B4" w:rsidP="00C229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DISCIPLINE: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229B4" w:rsidRDefault="00C229B4" w:rsidP="00C229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  <w:vertAlign w:val="superscript"/>
        </w:rPr>
        <w:t>TH</w:t>
      </w:r>
    </w:p>
    <w:p w:rsidR="00C229B4" w:rsidRDefault="00C229B4" w:rsidP="00C229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SOFT SKILLS</w:t>
      </w:r>
    </w:p>
    <w:p w:rsidR="00C229B4" w:rsidRDefault="00C229B4" w:rsidP="00C229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LESSON PLAN DURATION:</w:t>
      </w:r>
      <w:r>
        <w:rPr>
          <w:rFonts w:ascii="Times New Roman" w:hAnsi="Times New Roman" w:cs="Times New Roman"/>
          <w:sz w:val="24"/>
        </w:rPr>
        <w:tab/>
        <w:t>16 WEEKS</w:t>
      </w:r>
    </w:p>
    <w:p w:rsidR="00C229B4" w:rsidRDefault="00C229B4" w:rsidP="00C229B4">
      <w:r>
        <w:rPr>
          <w:rFonts w:ascii="Times New Roman" w:hAnsi="Times New Roman" w:cs="Times New Roman"/>
          <w:sz w:val="24"/>
        </w:rPr>
        <w:t>WORK LOAD PER WEEK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PRACTICAL......</w:t>
      </w:r>
    </w:p>
    <w:tbl>
      <w:tblPr>
        <w:tblStyle w:val="TableGrid"/>
        <w:tblW w:w="9797" w:type="dxa"/>
        <w:tblInd w:w="8" w:type="dxa"/>
        <w:tblLayout w:type="fixed"/>
        <w:tblLook w:val="04A0"/>
      </w:tblPr>
      <w:tblGrid>
        <w:gridCol w:w="2324"/>
        <w:gridCol w:w="2516"/>
        <w:gridCol w:w="4957"/>
      </w:tblGrid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29B4" w:rsidRDefault="00C229B4" w:rsidP="009F5ECE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bidi="hi-IN"/>
              </w:rPr>
              <w:t>WEEK</w:t>
            </w:r>
          </w:p>
        </w:tc>
        <w:tc>
          <w:tcPr>
            <w:tcW w:w="7473" w:type="dxa"/>
            <w:gridSpan w:val="2"/>
          </w:tcPr>
          <w:p w:rsidR="00C229B4" w:rsidRDefault="00C229B4" w:rsidP="009F5ECE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bidi="hi-IN"/>
              </w:rPr>
              <w:t>PRACTICAL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bidi="hi-IN"/>
              </w:rPr>
              <w:t>PRACTICAL DAY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bidi="hi-IN"/>
              </w:rPr>
              <w:t>TOPIC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Introduction to Soft Skills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Self Introduction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Presentation skill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Classification of Presentation.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Features of Good Presentation.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Advantages of Good Presentation and Activity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Concept of Time Management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Techniques of Time Management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Importance of Time Management 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Stress Management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Symptoms or Signs of Stress 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Types of Stress 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Stress Resolution Techniques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Activity regarding Develop Habits to overcome Stress 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Problem Solving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Types of Problem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Problem Solving Techniques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Approaches for Problem Solving 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Activity regarding Face the Problem with Confidence 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Career Opportunities – Current and future 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11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Career Opportunities for students of Technical field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Exhibit attributes required to appear for an interview 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0"/>
                <w:szCs w:val="20"/>
                <w:lang w:bidi="hi-IN"/>
              </w:rPr>
              <w:t xml:space="preserve">Entrepreneurial Skills 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Theories of E</w:t>
            </w:r>
            <w:r>
              <w:rPr>
                <w:rFonts w:ascii="Times New Roman" w:eastAsia="Calibri" w:hAnsi="Times New Roman" w:cs="Times New Roman"/>
                <w:color w:val="202124"/>
                <w:sz w:val="20"/>
                <w:szCs w:val="20"/>
                <w:lang w:bidi="hi-IN"/>
              </w:rPr>
              <w:t>ntrepreneurship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13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Successful Stories of E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ntrepreneur</w:t>
            </w:r>
            <w:r>
              <w:rPr>
                <w:rFonts w:ascii="Times New Roman" w:eastAsia="Calibri" w:hAnsi="Times New Roman" w:cs="Times New Roman"/>
                <w:color w:val="202124"/>
                <w:sz w:val="20"/>
                <w:szCs w:val="20"/>
                <w:lang w:bidi="hi-IN"/>
              </w:rPr>
              <w:t>s and Activity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Quality and quality tools used in industry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Motivate the Students to take part in sports , NCC / NSS and cultural Event </w:t>
            </w:r>
          </w:p>
        </w:tc>
      </w:tr>
      <w:tr w:rsidR="00C229B4" w:rsidTr="009F5ECE">
        <w:tc>
          <w:tcPr>
            <w:tcW w:w="2324" w:type="dxa"/>
            <w:vMerge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Activity Related to Values of Games </w:t>
            </w:r>
          </w:p>
        </w:tc>
      </w:tr>
      <w:tr w:rsidR="00C229B4" w:rsidTr="009F5ECE">
        <w:tc>
          <w:tcPr>
            <w:tcW w:w="2324" w:type="dxa"/>
            <w:vMerge w:val="restart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15</w:t>
            </w:r>
          </w:p>
        </w:tc>
        <w:tc>
          <w:tcPr>
            <w:tcW w:w="2516" w:type="dxa"/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Group Discussion </w:t>
            </w:r>
          </w:p>
        </w:tc>
      </w:tr>
      <w:tr w:rsidR="00C229B4" w:rsidTr="009F5ECE">
        <w:tc>
          <w:tcPr>
            <w:tcW w:w="2324" w:type="dxa"/>
            <w:vMerge/>
            <w:tcBorders>
              <w:right w:val="nil"/>
            </w:tcBorders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  <w:tcBorders>
              <w:right w:val="nil"/>
            </w:tcBorders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Role – Play Activity </w:t>
            </w:r>
          </w:p>
        </w:tc>
      </w:tr>
      <w:tr w:rsidR="00C229B4" w:rsidTr="009F5ECE">
        <w:tc>
          <w:tcPr>
            <w:tcW w:w="2324" w:type="dxa"/>
            <w:vMerge w:val="restart"/>
            <w:tcBorders>
              <w:top w:val="nil"/>
            </w:tcBorders>
            <w:shd w:val="clear" w:color="auto" w:fill="FFFFFF"/>
          </w:tcPr>
          <w:p w:rsidR="00C229B4" w:rsidRDefault="00C229B4" w:rsidP="00C229B4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16</w:t>
            </w:r>
          </w:p>
        </w:tc>
        <w:tc>
          <w:tcPr>
            <w:tcW w:w="2516" w:type="dxa"/>
            <w:tcBorders>
              <w:top w:val="nil"/>
            </w:tcBorders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  <w:tcBorders>
              <w:top w:val="nil"/>
            </w:tcBorders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Practice</w:t>
            </w:r>
          </w:p>
        </w:tc>
      </w:tr>
      <w:tr w:rsidR="00C229B4" w:rsidTr="009F5ECE">
        <w:tc>
          <w:tcPr>
            <w:tcW w:w="2324" w:type="dxa"/>
            <w:vMerge/>
            <w:tcBorders>
              <w:top w:val="nil"/>
            </w:tcBorders>
            <w:shd w:val="clear" w:color="auto" w:fill="FFFFFF"/>
          </w:tcPr>
          <w:p w:rsidR="00C229B4" w:rsidRDefault="00C229B4" w:rsidP="009F5ECE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C229B4" w:rsidRDefault="00C229B4" w:rsidP="009F5ECE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  <w:tcBorders>
              <w:top w:val="nil"/>
            </w:tcBorders>
          </w:tcPr>
          <w:p w:rsidR="00C229B4" w:rsidRDefault="00C229B4" w:rsidP="009F5ECE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Practice</w:t>
            </w:r>
          </w:p>
        </w:tc>
      </w:tr>
    </w:tbl>
    <w:p w:rsidR="00C229B4" w:rsidRDefault="00C229B4" w:rsidP="00C229B4">
      <w:pPr>
        <w:rPr>
          <w:rFonts w:ascii="Times New Roman" w:hAnsi="Times New Roman" w:cs="Times New Roman"/>
          <w:sz w:val="24"/>
        </w:rPr>
      </w:pPr>
    </w:p>
    <w:p w:rsidR="00C229B4" w:rsidRDefault="00C229B4" w:rsidP="00C229B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br w:type="page"/>
      </w:r>
    </w:p>
    <w:p w:rsidR="00545090" w:rsidRDefault="00545090" w:rsidP="00545090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545090" w:rsidRDefault="00545090" w:rsidP="00545090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:rsidR="00545090" w:rsidRDefault="00545090" w:rsidP="00545090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PERFORMA OF LESSON PLAN</w:t>
      </w:r>
    </w:p>
    <w:p w:rsidR="00545090" w:rsidRPr="00545090" w:rsidRDefault="00545090" w:rsidP="00545090">
      <w:pPr>
        <w:rPr>
          <w:rFonts w:ascii="Times New Roman" w:hAnsi="Times New Roman" w:cs="Times New Roman"/>
          <w:b/>
          <w:sz w:val="24"/>
        </w:rPr>
      </w:pPr>
      <w:r w:rsidRPr="00545090">
        <w:rPr>
          <w:rFonts w:ascii="Times New Roman" w:hAnsi="Times New Roman" w:cs="Times New Roman"/>
          <w:b/>
          <w:sz w:val="24"/>
        </w:rPr>
        <w:t>NAME OF TEACHER</w:t>
      </w:r>
      <w:r w:rsidRPr="00545090">
        <w:rPr>
          <w:rFonts w:cs="Times New Roman"/>
          <w:b/>
          <w:sz w:val="24"/>
        </w:rPr>
        <w:t xml:space="preserve">: </w:t>
      </w:r>
      <w:proofErr w:type="spellStart"/>
      <w:r w:rsidR="009E0DE1">
        <w:rPr>
          <w:rFonts w:cs="Times New Roman"/>
          <w:b/>
          <w:sz w:val="24"/>
        </w:rPr>
        <w:t>Krishan</w:t>
      </w:r>
      <w:proofErr w:type="spellEnd"/>
      <w:r w:rsidR="009E0DE1">
        <w:rPr>
          <w:rFonts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Kuldeep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E0DE1">
        <w:rPr>
          <w:rFonts w:ascii="Times New Roman" w:hAnsi="Times New Roman" w:cs="Times New Roman"/>
          <w:b/>
          <w:sz w:val="24"/>
        </w:rPr>
        <w:t>Kaushik</w:t>
      </w:r>
      <w:proofErr w:type="spellEnd"/>
      <w:r w:rsidR="009E0DE1">
        <w:rPr>
          <w:rFonts w:ascii="Times New Roman" w:hAnsi="Times New Roman" w:cs="Times New Roman"/>
          <w:b/>
          <w:sz w:val="24"/>
        </w:rPr>
        <w:t xml:space="preserve"> </w:t>
      </w:r>
    </w:p>
    <w:p w:rsidR="00545090" w:rsidRDefault="00545090" w:rsidP="005450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DISCIPLINE: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45090" w:rsidRDefault="00545090" w:rsidP="005450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  <w:r>
        <w:rPr>
          <w:rFonts w:ascii="Times New Roman" w:hAnsi="Times New Roman" w:cs="Times New Roman"/>
          <w:sz w:val="24"/>
          <w:vertAlign w:val="superscript"/>
        </w:rPr>
        <w:t>TH</w:t>
      </w:r>
    </w:p>
    <w:p w:rsidR="00545090" w:rsidRDefault="00545090" w:rsidP="005450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SUBJECT: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SOFT SKILLS</w:t>
      </w:r>
    </w:p>
    <w:p w:rsidR="00545090" w:rsidRDefault="00545090" w:rsidP="005450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LESSON PLAN DURATION:</w:t>
      </w:r>
      <w:r>
        <w:rPr>
          <w:rFonts w:ascii="Times New Roman" w:hAnsi="Times New Roman" w:cs="Times New Roman"/>
          <w:sz w:val="24"/>
        </w:rPr>
        <w:tab/>
        <w:t>16 WEEKS</w:t>
      </w:r>
    </w:p>
    <w:p w:rsidR="00545090" w:rsidRDefault="00545090" w:rsidP="00545090">
      <w:r>
        <w:rPr>
          <w:rFonts w:ascii="Times New Roman" w:hAnsi="Times New Roman" w:cs="Times New Roman"/>
          <w:sz w:val="24"/>
        </w:rPr>
        <w:t>WORK LOAD PER WEEK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PRACTICAL......</w:t>
      </w:r>
    </w:p>
    <w:tbl>
      <w:tblPr>
        <w:tblStyle w:val="TableGrid"/>
        <w:tblW w:w="9797" w:type="dxa"/>
        <w:tblInd w:w="8" w:type="dxa"/>
        <w:tblLayout w:type="fixed"/>
        <w:tblLook w:val="04A0"/>
      </w:tblPr>
      <w:tblGrid>
        <w:gridCol w:w="2324"/>
        <w:gridCol w:w="2516"/>
        <w:gridCol w:w="4957"/>
      </w:tblGrid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5090" w:rsidRDefault="00545090" w:rsidP="005C570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bidi="hi-IN"/>
              </w:rPr>
              <w:t>WEEK</w:t>
            </w:r>
          </w:p>
        </w:tc>
        <w:tc>
          <w:tcPr>
            <w:tcW w:w="7473" w:type="dxa"/>
            <w:gridSpan w:val="2"/>
          </w:tcPr>
          <w:p w:rsidR="00545090" w:rsidRDefault="00545090" w:rsidP="005C570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bidi="hi-IN"/>
              </w:rPr>
              <w:t>PRACTICAL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bidi="hi-IN"/>
              </w:rPr>
              <w:t>PRACTICAL DAY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lang w:bidi="hi-IN"/>
              </w:rPr>
              <w:t>TOPIC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Introduction to Soft Skills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Self Introduction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Presentation skill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Classification of Presentation.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3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Features of Good Presentation.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Advantages of Good Presentation and Activity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4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Concept of Time Management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Techniques of Time Management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Importance of Time Management 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Stress Management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6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Symptoms or Signs of Stress 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Types of Stress 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7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Stress Resolution Techniques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Activity regarding Develop Habits to overcome Stress 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8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Problem Solving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Types of Problem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9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Problem Solving Techniques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Approaches for Problem Solving 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Activity regarding Face the Problem with Confidence 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Career Opportunities – Current and future 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11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Career Opportunities for students of Technical field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Exhibit attributes required to appear for an interview 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12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color w:val="202124"/>
                <w:sz w:val="20"/>
                <w:szCs w:val="20"/>
                <w:lang w:bidi="hi-IN"/>
              </w:rPr>
              <w:t xml:space="preserve">Entrepreneurial Skills 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Theories of E</w:t>
            </w:r>
            <w:r>
              <w:rPr>
                <w:rFonts w:ascii="Times New Roman" w:eastAsia="Calibri" w:hAnsi="Times New Roman" w:cs="Times New Roman"/>
                <w:color w:val="202124"/>
                <w:sz w:val="20"/>
                <w:szCs w:val="20"/>
                <w:lang w:bidi="hi-IN"/>
              </w:rPr>
              <w:t>ntrepreneurship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13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Successful Stories of E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</w:rPr>
              <w:t>ntrepreneur</w:t>
            </w:r>
            <w:r>
              <w:rPr>
                <w:rFonts w:ascii="Times New Roman" w:eastAsia="Calibri" w:hAnsi="Times New Roman" w:cs="Times New Roman"/>
                <w:color w:val="202124"/>
                <w:sz w:val="20"/>
                <w:szCs w:val="20"/>
                <w:lang w:bidi="hi-IN"/>
              </w:rPr>
              <w:t>s and Activity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Quality and quality tools used in industry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Motivate the Students to take part in sports , NCC / NSS and cultural Event </w:t>
            </w:r>
          </w:p>
        </w:tc>
      </w:tr>
      <w:tr w:rsidR="00545090" w:rsidTr="005C5704">
        <w:tc>
          <w:tcPr>
            <w:tcW w:w="2324" w:type="dxa"/>
            <w:vMerge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Activity Related to Values of Games </w:t>
            </w:r>
          </w:p>
        </w:tc>
      </w:tr>
      <w:tr w:rsidR="00545090" w:rsidTr="005C5704">
        <w:tc>
          <w:tcPr>
            <w:tcW w:w="2324" w:type="dxa"/>
            <w:vMerge w:val="restart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15</w:t>
            </w:r>
          </w:p>
        </w:tc>
        <w:tc>
          <w:tcPr>
            <w:tcW w:w="2516" w:type="dxa"/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Group Discussion </w:t>
            </w:r>
          </w:p>
        </w:tc>
      </w:tr>
      <w:tr w:rsidR="00545090" w:rsidTr="005C5704">
        <w:tc>
          <w:tcPr>
            <w:tcW w:w="2324" w:type="dxa"/>
            <w:vMerge/>
            <w:tcBorders>
              <w:right w:val="nil"/>
            </w:tcBorders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  <w:tcBorders>
              <w:right w:val="nil"/>
            </w:tcBorders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 xml:space="preserve">Role – Play Activity </w:t>
            </w:r>
          </w:p>
        </w:tc>
      </w:tr>
      <w:tr w:rsidR="00545090" w:rsidTr="005C5704">
        <w:tc>
          <w:tcPr>
            <w:tcW w:w="2324" w:type="dxa"/>
            <w:vMerge w:val="restart"/>
            <w:tcBorders>
              <w:top w:val="nil"/>
            </w:tcBorders>
            <w:shd w:val="clear" w:color="auto" w:fill="FFFFFF"/>
          </w:tcPr>
          <w:p w:rsidR="00545090" w:rsidRDefault="00545090" w:rsidP="005C5704">
            <w:pPr>
              <w:widowControl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16</w:t>
            </w:r>
          </w:p>
        </w:tc>
        <w:tc>
          <w:tcPr>
            <w:tcW w:w="2516" w:type="dxa"/>
            <w:tcBorders>
              <w:top w:val="nil"/>
            </w:tcBorders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1</w:t>
            </w:r>
          </w:p>
        </w:tc>
        <w:tc>
          <w:tcPr>
            <w:tcW w:w="4957" w:type="dxa"/>
            <w:tcBorders>
              <w:top w:val="nil"/>
            </w:tcBorders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Practice</w:t>
            </w:r>
          </w:p>
        </w:tc>
      </w:tr>
      <w:tr w:rsidR="00545090" w:rsidTr="005C5704">
        <w:tc>
          <w:tcPr>
            <w:tcW w:w="2324" w:type="dxa"/>
            <w:vMerge/>
            <w:tcBorders>
              <w:top w:val="nil"/>
            </w:tcBorders>
            <w:shd w:val="clear" w:color="auto" w:fill="FFFFFF"/>
          </w:tcPr>
          <w:p w:rsidR="00545090" w:rsidRDefault="00545090" w:rsidP="005C5704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545090" w:rsidRDefault="00545090" w:rsidP="005C5704">
            <w:pPr>
              <w:widowControl w:val="0"/>
              <w:jc w:val="center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2</w:t>
            </w:r>
          </w:p>
        </w:tc>
        <w:tc>
          <w:tcPr>
            <w:tcW w:w="4957" w:type="dxa"/>
            <w:tcBorders>
              <w:top w:val="nil"/>
            </w:tcBorders>
          </w:tcPr>
          <w:p w:rsidR="00545090" w:rsidRDefault="00545090" w:rsidP="005C5704">
            <w:pPr>
              <w:widowControl w:val="0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hi-IN"/>
              </w:rPr>
              <w:t>Practice</w:t>
            </w:r>
          </w:p>
        </w:tc>
      </w:tr>
    </w:tbl>
    <w:p w:rsidR="00545090" w:rsidRDefault="00545090" w:rsidP="00545090">
      <w:pPr>
        <w:rPr>
          <w:rFonts w:ascii="Times New Roman" w:hAnsi="Times New Roman" w:cs="Times New Roman"/>
          <w:sz w:val="24"/>
        </w:rPr>
      </w:pPr>
    </w:p>
    <w:p w:rsidR="00545090" w:rsidRDefault="00545090" w:rsidP="00545090">
      <w:pPr>
        <w:rPr>
          <w:rFonts w:ascii="Times New Roman" w:hAnsi="Times New Roman" w:cs="Times New Roman"/>
          <w:sz w:val="24"/>
        </w:rPr>
      </w:pPr>
      <w:r>
        <w:br w:type="page"/>
      </w: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339D7" w:rsidSect="003E3C2E">
      <w:pgSz w:w="11909" w:h="16834" w:code="9"/>
      <w:pgMar w:top="27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FE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A68"/>
    <w:multiLevelType w:val="hybridMultilevel"/>
    <w:tmpl w:val="683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28F"/>
    <w:multiLevelType w:val="hybridMultilevel"/>
    <w:tmpl w:val="613A46DA"/>
    <w:lvl w:ilvl="0" w:tplc="3FAC16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646685"/>
    <w:multiLevelType w:val="hybridMultilevel"/>
    <w:tmpl w:val="64906A94"/>
    <w:lvl w:ilvl="0" w:tplc="8D3E0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408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7D06"/>
    <w:multiLevelType w:val="hybridMultilevel"/>
    <w:tmpl w:val="9B1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1FE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71E3"/>
    <w:multiLevelType w:val="multilevel"/>
    <w:tmpl w:val="8564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4834DBA"/>
    <w:multiLevelType w:val="hybridMultilevel"/>
    <w:tmpl w:val="7DF6A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407DF"/>
    <w:multiLevelType w:val="hybridMultilevel"/>
    <w:tmpl w:val="2A2AFC62"/>
    <w:lvl w:ilvl="0" w:tplc="646AA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7EB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96066"/>
    <w:multiLevelType w:val="hybridMultilevel"/>
    <w:tmpl w:val="3920DB52"/>
    <w:lvl w:ilvl="0" w:tplc="EC34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A0FCC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F1B15"/>
    <w:multiLevelType w:val="hybridMultilevel"/>
    <w:tmpl w:val="B56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5050C"/>
    <w:multiLevelType w:val="hybridMultilevel"/>
    <w:tmpl w:val="B928C7A2"/>
    <w:lvl w:ilvl="0" w:tplc="3148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F5740"/>
    <w:multiLevelType w:val="hybridMultilevel"/>
    <w:tmpl w:val="D9424480"/>
    <w:lvl w:ilvl="0" w:tplc="D4DC92F8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3C34713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11DCD"/>
    <w:multiLevelType w:val="hybridMultilevel"/>
    <w:tmpl w:val="0CC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78B7"/>
    <w:multiLevelType w:val="hybridMultilevel"/>
    <w:tmpl w:val="64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E84"/>
    <w:rsid w:val="00001AAF"/>
    <w:rsid w:val="00005F4E"/>
    <w:rsid w:val="0002407C"/>
    <w:rsid w:val="00025BB2"/>
    <w:rsid w:val="00025BBD"/>
    <w:rsid w:val="0006138B"/>
    <w:rsid w:val="000642C9"/>
    <w:rsid w:val="00075D20"/>
    <w:rsid w:val="00087A4A"/>
    <w:rsid w:val="000A22D4"/>
    <w:rsid w:val="000B4682"/>
    <w:rsid w:val="000B616A"/>
    <w:rsid w:val="000B760E"/>
    <w:rsid w:val="000D1019"/>
    <w:rsid w:val="000E2A93"/>
    <w:rsid w:val="0011418E"/>
    <w:rsid w:val="00120B6F"/>
    <w:rsid w:val="00141282"/>
    <w:rsid w:val="00141C30"/>
    <w:rsid w:val="001505D7"/>
    <w:rsid w:val="00171E88"/>
    <w:rsid w:val="001774E0"/>
    <w:rsid w:val="001804DC"/>
    <w:rsid w:val="00180794"/>
    <w:rsid w:val="001820A4"/>
    <w:rsid w:val="0018309B"/>
    <w:rsid w:val="001E563F"/>
    <w:rsid w:val="001F11DB"/>
    <w:rsid w:val="00227C3B"/>
    <w:rsid w:val="0023177D"/>
    <w:rsid w:val="00236E33"/>
    <w:rsid w:val="00242F22"/>
    <w:rsid w:val="00267D20"/>
    <w:rsid w:val="002850F8"/>
    <w:rsid w:val="0029544E"/>
    <w:rsid w:val="00295465"/>
    <w:rsid w:val="002B3939"/>
    <w:rsid w:val="002B678F"/>
    <w:rsid w:val="002E206B"/>
    <w:rsid w:val="0030191B"/>
    <w:rsid w:val="00306681"/>
    <w:rsid w:val="0030669A"/>
    <w:rsid w:val="00343480"/>
    <w:rsid w:val="00366527"/>
    <w:rsid w:val="00372FFB"/>
    <w:rsid w:val="00385129"/>
    <w:rsid w:val="00390116"/>
    <w:rsid w:val="0039239A"/>
    <w:rsid w:val="003A518E"/>
    <w:rsid w:val="003D3378"/>
    <w:rsid w:val="003D4687"/>
    <w:rsid w:val="003D5495"/>
    <w:rsid w:val="003E3C2E"/>
    <w:rsid w:val="003E5053"/>
    <w:rsid w:val="0042544B"/>
    <w:rsid w:val="00447302"/>
    <w:rsid w:val="00447743"/>
    <w:rsid w:val="00450C75"/>
    <w:rsid w:val="00453487"/>
    <w:rsid w:val="0045576A"/>
    <w:rsid w:val="0047179A"/>
    <w:rsid w:val="0048565E"/>
    <w:rsid w:val="00497823"/>
    <w:rsid w:val="004B096D"/>
    <w:rsid w:val="004C7CCF"/>
    <w:rsid w:val="004E2373"/>
    <w:rsid w:val="004F5806"/>
    <w:rsid w:val="00545090"/>
    <w:rsid w:val="00546CE7"/>
    <w:rsid w:val="00565040"/>
    <w:rsid w:val="00576C76"/>
    <w:rsid w:val="00577B8B"/>
    <w:rsid w:val="005924CE"/>
    <w:rsid w:val="005A4848"/>
    <w:rsid w:val="005A4A49"/>
    <w:rsid w:val="005B3948"/>
    <w:rsid w:val="005C54B2"/>
    <w:rsid w:val="005F412A"/>
    <w:rsid w:val="006010CF"/>
    <w:rsid w:val="00611A66"/>
    <w:rsid w:val="00615BCD"/>
    <w:rsid w:val="00626E06"/>
    <w:rsid w:val="00634BA6"/>
    <w:rsid w:val="00652266"/>
    <w:rsid w:val="006564D7"/>
    <w:rsid w:val="0066018E"/>
    <w:rsid w:val="00666B6C"/>
    <w:rsid w:val="00697D1F"/>
    <w:rsid w:val="006D2A3B"/>
    <w:rsid w:val="006D54F3"/>
    <w:rsid w:val="006E16CC"/>
    <w:rsid w:val="0070015F"/>
    <w:rsid w:val="00732776"/>
    <w:rsid w:val="00747ED5"/>
    <w:rsid w:val="00750869"/>
    <w:rsid w:val="00752BF1"/>
    <w:rsid w:val="00755BF6"/>
    <w:rsid w:val="00760361"/>
    <w:rsid w:val="00761577"/>
    <w:rsid w:val="00763555"/>
    <w:rsid w:val="007662B1"/>
    <w:rsid w:val="007668C6"/>
    <w:rsid w:val="007C0F14"/>
    <w:rsid w:val="007C296D"/>
    <w:rsid w:val="007C5C05"/>
    <w:rsid w:val="007C6660"/>
    <w:rsid w:val="007D203D"/>
    <w:rsid w:val="007E27BE"/>
    <w:rsid w:val="00812999"/>
    <w:rsid w:val="00826D0B"/>
    <w:rsid w:val="0085285F"/>
    <w:rsid w:val="00855577"/>
    <w:rsid w:val="008559B3"/>
    <w:rsid w:val="00855FA3"/>
    <w:rsid w:val="008620D5"/>
    <w:rsid w:val="00863182"/>
    <w:rsid w:val="00884A02"/>
    <w:rsid w:val="00885175"/>
    <w:rsid w:val="0089437C"/>
    <w:rsid w:val="008A1D66"/>
    <w:rsid w:val="008C6348"/>
    <w:rsid w:val="008E5EE6"/>
    <w:rsid w:val="008E633F"/>
    <w:rsid w:val="008F5B52"/>
    <w:rsid w:val="008F7C58"/>
    <w:rsid w:val="009020B6"/>
    <w:rsid w:val="00902FF5"/>
    <w:rsid w:val="009032D4"/>
    <w:rsid w:val="00914FD9"/>
    <w:rsid w:val="00933403"/>
    <w:rsid w:val="009512C5"/>
    <w:rsid w:val="00957D17"/>
    <w:rsid w:val="00971CDD"/>
    <w:rsid w:val="00980211"/>
    <w:rsid w:val="00981B11"/>
    <w:rsid w:val="00991F75"/>
    <w:rsid w:val="009A192D"/>
    <w:rsid w:val="009A747B"/>
    <w:rsid w:val="009B69EF"/>
    <w:rsid w:val="009E0DE1"/>
    <w:rsid w:val="009E209B"/>
    <w:rsid w:val="009F0473"/>
    <w:rsid w:val="009F5ECE"/>
    <w:rsid w:val="009F7655"/>
    <w:rsid w:val="00A11C6E"/>
    <w:rsid w:val="00A14965"/>
    <w:rsid w:val="00A30B27"/>
    <w:rsid w:val="00A54999"/>
    <w:rsid w:val="00A6545F"/>
    <w:rsid w:val="00A941CF"/>
    <w:rsid w:val="00A94355"/>
    <w:rsid w:val="00A95CD7"/>
    <w:rsid w:val="00AA608B"/>
    <w:rsid w:val="00AB02B9"/>
    <w:rsid w:val="00AB3BFE"/>
    <w:rsid w:val="00AC6AE3"/>
    <w:rsid w:val="00AE09D8"/>
    <w:rsid w:val="00AF3C3E"/>
    <w:rsid w:val="00AF3F78"/>
    <w:rsid w:val="00AF4777"/>
    <w:rsid w:val="00B04B0D"/>
    <w:rsid w:val="00B060F0"/>
    <w:rsid w:val="00B063A8"/>
    <w:rsid w:val="00B310C9"/>
    <w:rsid w:val="00B47B8C"/>
    <w:rsid w:val="00B57076"/>
    <w:rsid w:val="00B7461A"/>
    <w:rsid w:val="00B96ED4"/>
    <w:rsid w:val="00BB00C6"/>
    <w:rsid w:val="00BB1AC9"/>
    <w:rsid w:val="00BB7598"/>
    <w:rsid w:val="00BC1DA1"/>
    <w:rsid w:val="00BE2A4F"/>
    <w:rsid w:val="00BE5725"/>
    <w:rsid w:val="00C02DCF"/>
    <w:rsid w:val="00C0532C"/>
    <w:rsid w:val="00C22226"/>
    <w:rsid w:val="00C229B4"/>
    <w:rsid w:val="00C257F3"/>
    <w:rsid w:val="00C37D3E"/>
    <w:rsid w:val="00C73A98"/>
    <w:rsid w:val="00C7473D"/>
    <w:rsid w:val="00C97A99"/>
    <w:rsid w:val="00CD7A67"/>
    <w:rsid w:val="00D066DD"/>
    <w:rsid w:val="00D21AE3"/>
    <w:rsid w:val="00D23107"/>
    <w:rsid w:val="00D41879"/>
    <w:rsid w:val="00D44224"/>
    <w:rsid w:val="00D52E5B"/>
    <w:rsid w:val="00D56712"/>
    <w:rsid w:val="00D6429A"/>
    <w:rsid w:val="00D71450"/>
    <w:rsid w:val="00DA29F3"/>
    <w:rsid w:val="00DB20F2"/>
    <w:rsid w:val="00DC0339"/>
    <w:rsid w:val="00DC2EE4"/>
    <w:rsid w:val="00DC4F0F"/>
    <w:rsid w:val="00DD61E4"/>
    <w:rsid w:val="00DD7E84"/>
    <w:rsid w:val="00DF2606"/>
    <w:rsid w:val="00DF7C37"/>
    <w:rsid w:val="00E11343"/>
    <w:rsid w:val="00E15D4D"/>
    <w:rsid w:val="00E40749"/>
    <w:rsid w:val="00E52F1D"/>
    <w:rsid w:val="00E662DF"/>
    <w:rsid w:val="00E663D7"/>
    <w:rsid w:val="00E721B9"/>
    <w:rsid w:val="00E72D0C"/>
    <w:rsid w:val="00E84189"/>
    <w:rsid w:val="00E848DB"/>
    <w:rsid w:val="00E8616C"/>
    <w:rsid w:val="00E905DD"/>
    <w:rsid w:val="00E91784"/>
    <w:rsid w:val="00EB6C29"/>
    <w:rsid w:val="00EC05B4"/>
    <w:rsid w:val="00EC3712"/>
    <w:rsid w:val="00EC6457"/>
    <w:rsid w:val="00ED2945"/>
    <w:rsid w:val="00ED2DEA"/>
    <w:rsid w:val="00EF5702"/>
    <w:rsid w:val="00F00140"/>
    <w:rsid w:val="00F00579"/>
    <w:rsid w:val="00F05D3F"/>
    <w:rsid w:val="00F10FE7"/>
    <w:rsid w:val="00F13AA8"/>
    <w:rsid w:val="00F13F58"/>
    <w:rsid w:val="00F16ADF"/>
    <w:rsid w:val="00F23C2E"/>
    <w:rsid w:val="00F339D7"/>
    <w:rsid w:val="00F36FAF"/>
    <w:rsid w:val="00F41431"/>
    <w:rsid w:val="00F561E4"/>
    <w:rsid w:val="00F67C58"/>
    <w:rsid w:val="00F705C0"/>
    <w:rsid w:val="00F809A9"/>
    <w:rsid w:val="00F83B68"/>
    <w:rsid w:val="00FA4327"/>
    <w:rsid w:val="00FC3259"/>
    <w:rsid w:val="00FD0435"/>
    <w:rsid w:val="00FE4049"/>
    <w:rsid w:val="00FF10FD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0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-ea.org/guide%20books/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DE69-A069-4004-A0DF-00A5AF48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47</Pages>
  <Words>12899</Words>
  <Characters>73526</Characters>
  <Application>Microsoft Office Word</Application>
  <DocSecurity>0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115</cp:revision>
  <cp:lastPrinted>2023-06-12T05:40:00Z</cp:lastPrinted>
  <dcterms:created xsi:type="dcterms:W3CDTF">2022-11-04T04:23:00Z</dcterms:created>
  <dcterms:modified xsi:type="dcterms:W3CDTF">2024-02-12T09:54:00Z</dcterms:modified>
</cp:coreProperties>
</file>